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45EB" w14:textId="77777777" w:rsidR="003B62ED" w:rsidRDefault="003B62ED" w:rsidP="003B62ED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UNIVERZITET U SARAJEVU </w:t>
      </w:r>
    </w:p>
    <w:p w14:paraId="07FD1121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469C699C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Sarajevo, </w:t>
      </w:r>
      <w:r w:rsidR="00D503DF">
        <w:rPr>
          <w:rFonts w:ascii="Calibri" w:hAnsi="Calibri"/>
        </w:rPr>
        <w:t>3</w:t>
      </w:r>
      <w:r>
        <w:rPr>
          <w:rFonts w:ascii="Calibri" w:hAnsi="Calibri"/>
        </w:rPr>
        <w:t xml:space="preserve">. </w:t>
      </w:r>
      <w:r w:rsidR="00D503DF">
        <w:rPr>
          <w:rFonts w:ascii="Calibri" w:hAnsi="Calibri"/>
        </w:rPr>
        <w:t>3</w:t>
      </w:r>
      <w:r>
        <w:rPr>
          <w:rFonts w:ascii="Calibri" w:hAnsi="Calibri"/>
        </w:rPr>
        <w:t>. 2022.</w:t>
      </w:r>
    </w:p>
    <w:p w14:paraId="0B63A86D" w14:textId="08A8CECE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01-</w:t>
      </w:r>
      <w:r w:rsidR="00A968D0">
        <w:rPr>
          <w:rFonts w:ascii="Calibri" w:hAnsi="Calibri"/>
        </w:rPr>
        <w:t>364</w:t>
      </w:r>
      <w:r>
        <w:rPr>
          <w:rFonts w:ascii="Calibri" w:hAnsi="Calibri"/>
        </w:rPr>
        <w:t>/22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25704DB2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D503DF">
        <w:rPr>
          <w:rFonts w:ascii="Calibri" w:hAnsi="Calibri"/>
        </w:rPr>
        <w:t>3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D503DF">
        <w:rPr>
          <w:rFonts w:ascii="Calibri" w:hAnsi="Calibri"/>
        </w:rPr>
        <w:t>2</w:t>
      </w:r>
      <w:r>
        <w:rPr>
          <w:rFonts w:ascii="Calibri" w:hAnsi="Calibri"/>
        </w:rPr>
        <w:t xml:space="preserve">. </w:t>
      </w:r>
      <w:r w:rsidR="00D503DF">
        <w:rPr>
          <w:rFonts w:ascii="Calibri" w:hAnsi="Calibri"/>
        </w:rPr>
        <w:t>3</w:t>
      </w:r>
      <w:r>
        <w:rPr>
          <w:rFonts w:ascii="Calibri" w:hAnsi="Calibri"/>
        </w:rPr>
        <w:t>. 2022. godine sa početkom u 8,00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37C05293" w:rsidR="003B62ED" w:rsidRPr="00A968D0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A968D0">
        <w:rPr>
          <w:rFonts w:ascii="Calibri" w:hAnsi="Calibri"/>
        </w:rPr>
        <w:t>prof. dr. Elvira Nikšić, prof. dr. Elma Selmanagić - Lizde, prof.</w:t>
      </w:r>
      <w:r w:rsidRPr="00A968D0">
        <w:rPr>
          <w:rFonts w:ascii="Calibri" w:hAnsi="Calibri"/>
          <w:lang w:val="bs-Latn-BA"/>
        </w:rPr>
        <w:t xml:space="preserve"> </w:t>
      </w:r>
      <w:r w:rsidRPr="00A968D0">
        <w:rPr>
          <w:rFonts w:ascii="Calibri" w:hAnsi="Calibri"/>
        </w:rPr>
        <w:t xml:space="preserve">dr. Indira Mahmutović, prof. dr. Zijada Rahimić, </w:t>
      </w:r>
      <w:r w:rsidRPr="00A968D0">
        <w:rPr>
          <w:rFonts w:ascii="Calibri" w:hAnsi="Calibri"/>
          <w:lang w:val="bs-Latn-BA"/>
        </w:rPr>
        <w:t xml:space="preserve">prof. dr. Hazim Bašić, </w:t>
      </w:r>
      <w:r w:rsidRPr="00A968D0">
        <w:rPr>
          <w:rFonts w:ascii="Calibri" w:hAnsi="Calibri"/>
        </w:rPr>
        <w:t xml:space="preserve">prof. dr. Merima Čaušević,  </w:t>
      </w:r>
      <w:r w:rsidR="00AA63B1" w:rsidRPr="00A968D0">
        <w:rPr>
          <w:rFonts w:ascii="Calibri" w:hAnsi="Calibri"/>
        </w:rPr>
        <w:t xml:space="preserve">acc.prof.dr. Dževad Termiz, prof.dr. Jasna Bajraktarević, </w:t>
      </w:r>
      <w:r w:rsidRPr="00A968D0">
        <w:rPr>
          <w:rFonts w:ascii="Calibri" w:hAnsi="Calibri"/>
        </w:rPr>
        <w:t xml:space="preserve">doc. dr. Sanja Soče, prof. dr. Haris Memišević, doc. </w:t>
      </w:r>
      <w:r w:rsidRPr="00A968D0">
        <w:rPr>
          <w:rFonts w:ascii="Calibri" w:hAnsi="Calibri"/>
          <w:lang w:val="bs-Latn-BA"/>
        </w:rPr>
        <w:t>d</w:t>
      </w:r>
      <w:r w:rsidRPr="00A968D0">
        <w:rPr>
          <w:rFonts w:ascii="Calibri" w:hAnsi="Calibri"/>
        </w:rPr>
        <w:t xml:space="preserve">dr. Sanela Nesimović,  </w:t>
      </w:r>
      <w:r w:rsidRPr="00A968D0">
        <w:rPr>
          <w:rFonts w:ascii="Calibri" w:hAnsi="Calibri"/>
          <w:lang w:val="bs-Latn-BA"/>
        </w:rPr>
        <w:t xml:space="preserve">prof.dr. Jasmina Bećirović-Karabegović, </w:t>
      </w:r>
      <w:r w:rsidR="009C0B94" w:rsidRPr="00A968D0">
        <w:rPr>
          <w:rFonts w:ascii="Calibri" w:hAnsi="Calibri"/>
          <w:lang w:val="bs-Latn-BA"/>
        </w:rPr>
        <w:t>prof.dr. Mensura Kudumović</w:t>
      </w:r>
    </w:p>
    <w:p w14:paraId="1817FCA7" w14:textId="77777777" w:rsidR="003B62ED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495694FA" w14:textId="77777777" w:rsidR="00D503DF" w:rsidRPr="002E160A" w:rsidRDefault="00D503DF" w:rsidP="00D503D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E160A">
        <w:rPr>
          <w:rFonts w:asciiTheme="minorHAnsi" w:hAnsiTheme="minorHAnsi" w:cstheme="minorHAnsi"/>
        </w:rPr>
        <w:t xml:space="preserve">Usvajanje Zapisnika sa 2. elektronske sjednice održane  </w:t>
      </w:r>
      <w:r w:rsidRPr="002E160A">
        <w:rPr>
          <w:rFonts w:asciiTheme="minorHAnsi" w:hAnsiTheme="minorHAnsi" w:cstheme="minorHAnsi"/>
          <w:lang w:val="bs-Latn-BA"/>
        </w:rPr>
        <w:t>10</w:t>
      </w:r>
      <w:r w:rsidRPr="002E160A">
        <w:rPr>
          <w:rFonts w:asciiTheme="minorHAnsi" w:hAnsiTheme="minorHAnsi" w:cstheme="minorHAnsi"/>
        </w:rPr>
        <w:t>.1.2022. godine</w:t>
      </w:r>
      <w:r w:rsidRPr="002E160A">
        <w:rPr>
          <w:rFonts w:asciiTheme="minorHAnsi" w:hAnsiTheme="minorHAnsi" w:cstheme="minorHAnsi"/>
          <w:lang w:val="bs-Latn-BA"/>
        </w:rPr>
        <w:t xml:space="preserve"> i 4. vanredne elektronske sjednice održane 8. 2. 2022. godine</w:t>
      </w:r>
    </w:p>
    <w:p w14:paraId="199E1A6E" w14:textId="77777777" w:rsidR="00D503DF" w:rsidRPr="002E160A" w:rsidRDefault="00D503DF" w:rsidP="00D503DF">
      <w:pPr>
        <w:jc w:val="both"/>
        <w:rPr>
          <w:rFonts w:asciiTheme="minorHAnsi" w:hAnsiTheme="minorHAnsi" w:cstheme="minorHAnsi"/>
        </w:rPr>
      </w:pPr>
    </w:p>
    <w:p w14:paraId="6168BF1B" w14:textId="77777777" w:rsidR="00D503DF" w:rsidRPr="002E160A" w:rsidRDefault="00D503DF" w:rsidP="00D503DF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E160A">
        <w:rPr>
          <w:rFonts w:asciiTheme="minorHAnsi" w:hAnsiTheme="minorHAnsi" w:cstheme="minorHAnsi"/>
        </w:rPr>
        <w:t xml:space="preserve">Usvajanje izvještaja komisije za odbranu projekta i imenovanje </w:t>
      </w:r>
      <w:r>
        <w:rPr>
          <w:rFonts w:asciiTheme="minorHAnsi" w:hAnsiTheme="minorHAnsi" w:cstheme="minorHAnsi"/>
        </w:rPr>
        <w:t>K</w:t>
      </w:r>
      <w:r w:rsidRPr="002E160A">
        <w:rPr>
          <w:rFonts w:asciiTheme="minorHAnsi" w:hAnsiTheme="minorHAnsi" w:cstheme="minorHAnsi"/>
        </w:rPr>
        <w:t xml:space="preserve">omisije za ocjenu i odbranu projekta, radne verzije i doktorske disertacije mr. </w:t>
      </w:r>
      <w:r w:rsidRPr="002E160A">
        <w:rPr>
          <w:rFonts w:asciiTheme="minorHAnsi" w:hAnsiTheme="minorHAnsi" w:cstheme="minorHAnsi"/>
          <w:bCs/>
          <w:lang w:val="bs-Latn-BA"/>
        </w:rPr>
        <w:t>Edite Vuković Antolović</w:t>
      </w:r>
      <w:r w:rsidRPr="002E160A">
        <w:rPr>
          <w:rFonts w:asciiTheme="minorHAnsi" w:hAnsiTheme="minorHAnsi" w:cstheme="minorHAnsi"/>
          <w:bCs/>
        </w:rPr>
        <w:t xml:space="preserve">, tema: </w:t>
      </w:r>
      <w:r w:rsidRPr="002E160A">
        <w:rPr>
          <w:rFonts w:asciiTheme="minorHAnsi" w:hAnsiTheme="minorHAnsi" w:cstheme="minorHAnsi"/>
        </w:rPr>
        <w:t>Socio-emocionalna klima kao dimenzija kvalitete odgojno-obrazovnog rada u predškolskoj ustanovi</w:t>
      </w:r>
      <w:r w:rsidRPr="002E160A">
        <w:rPr>
          <w:rFonts w:asciiTheme="minorHAnsi" w:hAnsiTheme="minorHAnsi" w:cstheme="minorHAnsi"/>
          <w:bCs/>
        </w:rPr>
        <w:t xml:space="preserve"> </w:t>
      </w:r>
    </w:p>
    <w:p w14:paraId="0A786426" w14:textId="77777777" w:rsidR="00D503DF" w:rsidRPr="002E160A" w:rsidRDefault="00D503DF" w:rsidP="00D503DF">
      <w:pPr>
        <w:jc w:val="both"/>
        <w:rPr>
          <w:rFonts w:asciiTheme="minorHAnsi" w:hAnsiTheme="minorHAnsi" w:cstheme="minorHAnsi"/>
          <w:color w:val="FF0000"/>
        </w:rPr>
      </w:pPr>
    </w:p>
    <w:p w14:paraId="47A6CA84" w14:textId="77777777" w:rsidR="00D503DF" w:rsidRPr="002E160A" w:rsidRDefault="00D503DF" w:rsidP="00D503D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E160A">
        <w:rPr>
          <w:rFonts w:asciiTheme="minorHAnsi" w:hAnsiTheme="minorHAnsi" w:cstheme="minorHAnsi"/>
          <w:lang w:val="bs-Latn-BA"/>
        </w:rPr>
        <w:t xml:space="preserve">Usvajanje </w:t>
      </w:r>
      <w:r w:rsidRPr="002E160A">
        <w:rPr>
          <w:rFonts w:asciiTheme="minorHAnsi" w:hAnsiTheme="minorHAnsi" w:cstheme="minorHAnsi"/>
        </w:rPr>
        <w:t>izvještaja</w:t>
      </w:r>
      <w:r w:rsidRPr="002E160A">
        <w:rPr>
          <w:rFonts w:asciiTheme="minorHAnsi" w:hAnsiTheme="minorHAnsi" w:cstheme="minorHAnsi"/>
          <w:lang w:val="bs-Latn-BA"/>
        </w:rPr>
        <w:t xml:space="preserve"> komisije o podobnosti teme doktorske disertacije i kandidata</w:t>
      </w:r>
    </w:p>
    <w:p w14:paraId="64B3F315" w14:textId="77777777" w:rsidR="00D503DF" w:rsidRPr="002E160A" w:rsidRDefault="00D503DF" w:rsidP="00D503DF">
      <w:pPr>
        <w:pStyle w:val="ListParagraph"/>
        <w:numPr>
          <w:ilvl w:val="1"/>
          <w:numId w:val="10"/>
        </w:numPr>
        <w:jc w:val="both"/>
        <w:rPr>
          <w:rFonts w:asciiTheme="minorHAnsi" w:hAnsiTheme="minorHAnsi" w:cstheme="minorHAnsi"/>
        </w:rPr>
      </w:pPr>
      <w:r w:rsidRPr="002E160A">
        <w:rPr>
          <w:rFonts w:asciiTheme="minorHAnsi" w:hAnsiTheme="minorHAnsi" w:cstheme="minorHAnsi"/>
          <w:bCs/>
          <w:lang w:val="bs-Latn-BA"/>
        </w:rPr>
        <w:t>Lejla Selimović-Erdić</w:t>
      </w:r>
      <w:r w:rsidRPr="002E160A">
        <w:rPr>
          <w:rFonts w:asciiTheme="minorHAnsi" w:hAnsiTheme="minorHAnsi" w:cstheme="minorHAnsi"/>
          <w:bCs/>
        </w:rPr>
        <w:t xml:space="preserve">, tema: </w:t>
      </w:r>
      <w:r w:rsidRPr="002E160A">
        <w:rPr>
          <w:rFonts w:asciiTheme="minorHAnsi" w:hAnsiTheme="minorHAnsi" w:cstheme="minorHAnsi"/>
          <w:color w:val="222222"/>
          <w:shd w:val="clear" w:color="auto" w:fill="FFFFFF"/>
        </w:rPr>
        <w:t>Metodički aspekti lektire u razrednoj nastavi: poticanje čitateljskih vještina i navika učenika mlađe školske dobi u Bosni i Hercegovini od 1945.godine do danas</w:t>
      </w:r>
    </w:p>
    <w:p w14:paraId="66815141" w14:textId="77777777" w:rsidR="00D503DF" w:rsidRPr="002E160A" w:rsidRDefault="00D503DF" w:rsidP="00D503DF">
      <w:pPr>
        <w:pStyle w:val="ListParagraph"/>
        <w:numPr>
          <w:ilvl w:val="1"/>
          <w:numId w:val="10"/>
        </w:numPr>
        <w:jc w:val="both"/>
        <w:rPr>
          <w:rFonts w:asciiTheme="minorHAnsi" w:hAnsiTheme="minorHAnsi" w:cstheme="minorHAnsi"/>
        </w:rPr>
      </w:pPr>
      <w:r w:rsidRPr="002E160A">
        <w:rPr>
          <w:rFonts w:asciiTheme="minorHAnsi" w:hAnsiTheme="minorHAnsi" w:cstheme="minorHAnsi"/>
          <w:bCs/>
          <w:lang w:val="bs-Latn-BA"/>
        </w:rPr>
        <w:t>Dragana Paralović</w:t>
      </w:r>
      <w:r w:rsidRPr="002E160A">
        <w:rPr>
          <w:rFonts w:asciiTheme="minorHAnsi" w:hAnsiTheme="minorHAnsi" w:cstheme="minorHAnsi"/>
          <w:bCs/>
        </w:rPr>
        <w:t>, tem</w:t>
      </w:r>
      <w:r w:rsidRPr="002E160A">
        <w:rPr>
          <w:rFonts w:asciiTheme="minorHAnsi" w:hAnsiTheme="minorHAnsi" w:cstheme="minorHAnsi"/>
          <w:bCs/>
          <w:lang w:val="bs-Latn-BA"/>
        </w:rPr>
        <w:t xml:space="preserve">e: </w:t>
      </w:r>
      <w:r w:rsidRPr="002E160A">
        <w:rPr>
          <w:rFonts w:asciiTheme="minorHAnsi" w:hAnsiTheme="minorHAnsi" w:cstheme="minorHAnsi"/>
          <w:shd w:val="clear" w:color="auto" w:fill="FFFFFF"/>
        </w:rPr>
        <w:t xml:space="preserve">Logičko-kombinatorni zadaci </w:t>
      </w:r>
      <w:r w:rsidRPr="002E160A">
        <w:rPr>
          <w:rFonts w:asciiTheme="minorHAnsi" w:hAnsiTheme="minorHAnsi" w:cstheme="minorHAnsi"/>
          <w:shd w:val="clear" w:color="auto" w:fill="FFFFFF"/>
          <w:lang w:val="bs-Latn-BA"/>
        </w:rPr>
        <w:t xml:space="preserve">u nastavi </w:t>
      </w:r>
      <w:r w:rsidRPr="002E160A">
        <w:rPr>
          <w:rFonts w:asciiTheme="minorHAnsi" w:hAnsiTheme="minorHAnsi" w:cstheme="minorHAnsi"/>
          <w:shd w:val="clear" w:color="auto" w:fill="FFFFFF"/>
        </w:rPr>
        <w:t>matematike kao determinante kreativnosti učenika u STEM području obrazovanja</w:t>
      </w:r>
    </w:p>
    <w:p w14:paraId="0A1728A5" w14:textId="77777777" w:rsidR="00D503DF" w:rsidRPr="002E160A" w:rsidRDefault="00D503DF" w:rsidP="00D503DF">
      <w:pPr>
        <w:jc w:val="both"/>
        <w:rPr>
          <w:rFonts w:asciiTheme="minorHAnsi" w:hAnsiTheme="minorHAnsi" w:cstheme="minorHAnsi"/>
        </w:rPr>
      </w:pPr>
    </w:p>
    <w:p w14:paraId="357F0959" w14:textId="77777777" w:rsidR="00D503DF" w:rsidRPr="002E160A" w:rsidRDefault="00D503DF" w:rsidP="00D503DF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E160A">
        <w:rPr>
          <w:rFonts w:asciiTheme="minorHAnsi" w:hAnsiTheme="minorHAnsi" w:cstheme="minorHAnsi"/>
        </w:rPr>
        <w:t>Imenovanje supervizora doktorantima upisanim   na III ciklus studija akademske 2021/22.</w:t>
      </w:r>
      <w:r w:rsidRPr="002E160A">
        <w:rPr>
          <w:rFonts w:asciiTheme="minorHAnsi" w:hAnsiTheme="minorHAnsi" w:cstheme="minorHAnsi"/>
          <w:lang w:val="bs-Latn-BA"/>
        </w:rPr>
        <w:t xml:space="preserve"> </w:t>
      </w:r>
      <w:r w:rsidRPr="002E160A">
        <w:rPr>
          <w:rFonts w:asciiTheme="minorHAnsi" w:hAnsiTheme="minorHAnsi" w:cstheme="minorHAnsi"/>
        </w:rPr>
        <w:t>godine (član 19.)</w:t>
      </w:r>
    </w:p>
    <w:p w14:paraId="65967924" w14:textId="77777777" w:rsidR="00D503DF" w:rsidRPr="002E160A" w:rsidRDefault="00D503DF" w:rsidP="00D503D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E160A">
        <w:rPr>
          <w:rFonts w:asciiTheme="minorHAnsi" w:hAnsiTheme="minorHAnsi" w:cstheme="minorHAnsi"/>
        </w:rPr>
        <w:t>Prijedlog realizacije nastave na III semestru akademske 2021/2022.godine</w:t>
      </w:r>
    </w:p>
    <w:p w14:paraId="58B243CD" w14:textId="77777777" w:rsidR="00D503DF" w:rsidRPr="002E160A" w:rsidRDefault="00D503DF" w:rsidP="00D503DF">
      <w:pPr>
        <w:ind w:left="360"/>
        <w:rPr>
          <w:rFonts w:asciiTheme="minorHAnsi" w:hAnsiTheme="minorHAnsi" w:cstheme="minorHAnsi"/>
        </w:rPr>
      </w:pPr>
    </w:p>
    <w:p w14:paraId="154A267C" w14:textId="77777777" w:rsidR="003B62ED" w:rsidRPr="003B62ED" w:rsidRDefault="003B62ED" w:rsidP="003B62ED">
      <w:pPr>
        <w:rPr>
          <w:rFonts w:asciiTheme="minorHAnsi" w:hAnsiTheme="minorHAnsi"/>
          <w:sz w:val="20"/>
          <w:szCs w:val="20"/>
        </w:rPr>
      </w:pPr>
    </w:p>
    <w:p w14:paraId="58B32BA7" w14:textId="77777777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Ad – 1</w:t>
      </w:r>
    </w:p>
    <w:p w14:paraId="6C9E7FE1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179CCF41" w14:textId="541B422D" w:rsidR="003B62ED" w:rsidRPr="00A968D0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 xml:space="preserve">Usvojen je Zapisnik sa </w:t>
      </w:r>
      <w:r w:rsidR="00D503DF" w:rsidRPr="00A968D0">
        <w:rPr>
          <w:rFonts w:asciiTheme="minorHAnsi" w:hAnsiTheme="minorHAnsi" w:cstheme="minorHAnsi"/>
        </w:rPr>
        <w:t>2. elektronske sjednice održane  10.1.2022. godine i 4. vanredne elektronske sjednice održane 8. 2. 2022. godine</w:t>
      </w:r>
      <w:r w:rsidRPr="00A968D0">
        <w:rPr>
          <w:rFonts w:asciiTheme="minorHAnsi" w:hAnsiTheme="minorHAnsi" w:cstheme="minorHAnsi"/>
        </w:rPr>
        <w:t>.</w:t>
      </w:r>
    </w:p>
    <w:p w14:paraId="75C7B578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</w:p>
    <w:p w14:paraId="0989BA07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</w:p>
    <w:p w14:paraId="46A45704" w14:textId="77777777" w:rsidR="00A968D0" w:rsidRDefault="00A968D0" w:rsidP="003B62ED">
      <w:pPr>
        <w:jc w:val="both"/>
        <w:rPr>
          <w:rFonts w:asciiTheme="minorHAnsi" w:hAnsiTheme="minorHAnsi" w:cstheme="minorHAnsi"/>
        </w:rPr>
      </w:pPr>
    </w:p>
    <w:p w14:paraId="23CB93D9" w14:textId="77777777" w:rsidR="00A968D0" w:rsidRDefault="00A968D0" w:rsidP="003B62ED">
      <w:pPr>
        <w:jc w:val="both"/>
        <w:rPr>
          <w:rFonts w:asciiTheme="minorHAnsi" w:hAnsiTheme="minorHAnsi" w:cstheme="minorHAnsi"/>
        </w:rPr>
      </w:pPr>
    </w:p>
    <w:p w14:paraId="48D975D4" w14:textId="77777777" w:rsidR="00A968D0" w:rsidRDefault="00A968D0" w:rsidP="003B62ED">
      <w:pPr>
        <w:jc w:val="both"/>
        <w:rPr>
          <w:rFonts w:asciiTheme="minorHAnsi" w:hAnsiTheme="minorHAnsi" w:cstheme="minorHAnsi"/>
        </w:rPr>
      </w:pPr>
    </w:p>
    <w:p w14:paraId="25EBC417" w14:textId="77777777" w:rsidR="00A968D0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lastRenderedPageBreak/>
        <w:t>Ad – 2</w:t>
      </w:r>
    </w:p>
    <w:p w14:paraId="6B68D6D5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</w:p>
    <w:p w14:paraId="300687DD" w14:textId="3C67F73F" w:rsidR="003B62ED" w:rsidRPr="00A968D0" w:rsidRDefault="003B62ED" w:rsidP="003B62ED">
      <w:pPr>
        <w:spacing w:line="360" w:lineRule="auto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lang w:val="bs-Latn-BA"/>
        </w:rPr>
        <w:t>Vijeće doktorskog studija je donijelo:</w:t>
      </w:r>
    </w:p>
    <w:p w14:paraId="7B850F9D" w14:textId="77777777" w:rsidR="00D503DF" w:rsidRPr="00A968D0" w:rsidRDefault="00D503DF" w:rsidP="00D503DF">
      <w:pPr>
        <w:jc w:val="center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 xml:space="preserve">PRIJEDLOG </w:t>
      </w:r>
    </w:p>
    <w:p w14:paraId="3AB4F12C" w14:textId="77777777" w:rsidR="00D503DF" w:rsidRPr="00A968D0" w:rsidRDefault="00D503DF" w:rsidP="00D503DF">
      <w:pPr>
        <w:jc w:val="center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komisije za ocjenu i odbranu projekta, radne verzije i doktorske disertacije</w:t>
      </w:r>
    </w:p>
    <w:p w14:paraId="4A94F7A1" w14:textId="77777777" w:rsidR="00D503DF" w:rsidRPr="00A968D0" w:rsidRDefault="00D503DF" w:rsidP="00D503DF">
      <w:pPr>
        <w:rPr>
          <w:rFonts w:asciiTheme="minorHAnsi" w:hAnsiTheme="minorHAnsi" w:cstheme="minorHAnsi"/>
        </w:rPr>
      </w:pPr>
    </w:p>
    <w:p w14:paraId="4FECC2BD" w14:textId="77777777" w:rsidR="00D503DF" w:rsidRPr="00A968D0" w:rsidRDefault="00D503DF" w:rsidP="00D503DF">
      <w:pPr>
        <w:jc w:val="center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I</w:t>
      </w:r>
    </w:p>
    <w:p w14:paraId="48F7B20A" w14:textId="77777777" w:rsidR="00D503DF" w:rsidRPr="00A968D0" w:rsidRDefault="00D503DF" w:rsidP="00D503DF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</w:p>
    <w:p w14:paraId="6175FA41" w14:textId="77777777" w:rsidR="00D503DF" w:rsidRPr="00A968D0" w:rsidRDefault="00D503DF" w:rsidP="00D503DF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  <w:lang w:val="hr-BA"/>
        </w:rPr>
        <w:t xml:space="preserve">Predlaže se obrazovanje Komisije za </w:t>
      </w:r>
      <w:r w:rsidRPr="00A968D0">
        <w:rPr>
          <w:rFonts w:asciiTheme="minorHAnsi" w:hAnsiTheme="minorHAnsi" w:cstheme="minorHAnsi"/>
        </w:rPr>
        <w:t>ocjenu i odbranu projekta, radne verzije i doktorske disertacije, pod naslovom:</w:t>
      </w:r>
    </w:p>
    <w:p w14:paraId="060E7A8A" w14:textId="77777777" w:rsidR="00D503DF" w:rsidRPr="00A968D0" w:rsidRDefault="00D503DF" w:rsidP="00D503DF">
      <w:pPr>
        <w:rPr>
          <w:rFonts w:asciiTheme="minorHAnsi" w:hAnsiTheme="minorHAnsi" w:cstheme="minorHAnsi"/>
        </w:rPr>
      </w:pPr>
    </w:p>
    <w:p w14:paraId="747FBB53" w14:textId="77777777" w:rsidR="00D503DF" w:rsidRPr="00A968D0" w:rsidRDefault="00D503DF" w:rsidP="00D503DF">
      <w:pPr>
        <w:jc w:val="center"/>
        <w:rPr>
          <w:rFonts w:asciiTheme="minorHAnsi" w:hAnsiTheme="minorHAnsi" w:cstheme="minorHAnsi"/>
          <w:b/>
        </w:rPr>
      </w:pPr>
      <w:r w:rsidRPr="00A968D0">
        <w:rPr>
          <w:rFonts w:asciiTheme="minorHAnsi" w:hAnsiTheme="minorHAnsi" w:cstheme="minorHAnsi"/>
          <w:b/>
          <w:i/>
          <w:lang w:val="hr-BA"/>
        </w:rPr>
        <w:t>"</w:t>
      </w:r>
      <w:r w:rsidRPr="00A968D0">
        <w:rPr>
          <w:rFonts w:asciiTheme="minorHAnsi" w:hAnsiTheme="minorHAnsi" w:cstheme="minorHAnsi"/>
          <w:b/>
          <w:i/>
        </w:rPr>
        <w:t xml:space="preserve"> </w:t>
      </w:r>
      <w:r w:rsidRPr="00A968D0">
        <w:rPr>
          <w:rFonts w:asciiTheme="minorHAnsi" w:hAnsiTheme="minorHAnsi" w:cstheme="minorHAnsi"/>
          <w:b/>
          <w:bCs/>
          <w:i/>
          <w:lang w:val="bs-Latn-BA"/>
        </w:rPr>
        <w:t>Socio-emocionalna klima kao dimenzija kvalitete odgojno-obrazovnog rada u predškolskoj ustanovi</w:t>
      </w:r>
      <w:r w:rsidRPr="00A968D0">
        <w:rPr>
          <w:rFonts w:asciiTheme="minorHAnsi" w:hAnsiTheme="minorHAnsi" w:cstheme="minorHAnsi"/>
          <w:b/>
          <w:i/>
          <w:lang w:val="hr-BA"/>
        </w:rPr>
        <w:t xml:space="preserve"> "</w:t>
      </w:r>
    </w:p>
    <w:p w14:paraId="63424C05" w14:textId="77777777" w:rsidR="00D503DF" w:rsidRPr="00A968D0" w:rsidRDefault="00D503DF" w:rsidP="00D503DF">
      <w:pPr>
        <w:jc w:val="center"/>
        <w:rPr>
          <w:rFonts w:asciiTheme="minorHAnsi" w:hAnsiTheme="minorHAnsi" w:cstheme="minorHAnsi"/>
        </w:rPr>
      </w:pPr>
    </w:p>
    <w:p w14:paraId="016B592D" w14:textId="77777777" w:rsidR="00D503DF" w:rsidRPr="00A968D0" w:rsidRDefault="00D503DF" w:rsidP="00D503DF">
      <w:pPr>
        <w:jc w:val="center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 xml:space="preserve">(eng: </w:t>
      </w:r>
      <w:r w:rsidRPr="00A968D0">
        <w:rPr>
          <w:rFonts w:asciiTheme="minorHAnsi" w:hAnsiTheme="minorHAnsi" w:cstheme="minorHAnsi"/>
          <w:i/>
        </w:rPr>
        <w:t xml:space="preserve">" </w:t>
      </w:r>
      <w:r w:rsidRPr="00A968D0">
        <w:rPr>
          <w:rFonts w:asciiTheme="minorHAnsi" w:hAnsiTheme="minorHAnsi" w:cstheme="minorHAnsi"/>
        </w:rPr>
        <w:t>Social-emotional environment as a dimension of quality of educational practice in a kindergarten</w:t>
      </w:r>
      <w:r w:rsidRPr="00A968D0">
        <w:rPr>
          <w:rFonts w:asciiTheme="minorHAnsi" w:hAnsiTheme="minorHAnsi" w:cstheme="minorHAnsi"/>
          <w:i/>
        </w:rPr>
        <w:t xml:space="preserve"> ")</w:t>
      </w:r>
    </w:p>
    <w:p w14:paraId="0E48C268" w14:textId="77777777" w:rsidR="00D503DF" w:rsidRPr="00A968D0" w:rsidRDefault="00D503DF" w:rsidP="00D503DF">
      <w:pPr>
        <w:rPr>
          <w:rFonts w:asciiTheme="minorHAnsi" w:hAnsiTheme="minorHAnsi" w:cstheme="minorHAnsi"/>
        </w:rPr>
      </w:pPr>
    </w:p>
    <w:p w14:paraId="1856C5F5" w14:textId="77777777" w:rsidR="00D503DF" w:rsidRPr="00A968D0" w:rsidRDefault="00D503DF" w:rsidP="00D503DF">
      <w:pPr>
        <w:rPr>
          <w:rFonts w:asciiTheme="minorHAnsi" w:hAnsiTheme="minorHAnsi" w:cstheme="minorHAnsi"/>
          <w:lang w:val="hr-BA"/>
        </w:rPr>
      </w:pPr>
      <w:r w:rsidRPr="00A968D0">
        <w:rPr>
          <w:rFonts w:asciiTheme="minorHAnsi" w:hAnsiTheme="minorHAnsi" w:cstheme="minorHAnsi"/>
          <w:b/>
        </w:rPr>
        <w:t>kandidatkinje mr. Edite Vuković Antolović</w:t>
      </w:r>
      <w:r w:rsidRPr="00A968D0">
        <w:rPr>
          <w:rFonts w:asciiTheme="minorHAnsi" w:hAnsiTheme="minorHAnsi" w:cstheme="minorHAnsi"/>
        </w:rPr>
        <w:t xml:space="preserve">, studentice trećeg ciklusa studija </w:t>
      </w:r>
      <w:r w:rsidRPr="00A968D0">
        <w:rPr>
          <w:rFonts w:asciiTheme="minorHAnsi" w:hAnsiTheme="minorHAnsi" w:cstheme="minorHAnsi"/>
          <w:lang w:val="hr-BA"/>
        </w:rPr>
        <w:t xml:space="preserve">- doktorskog studija </w:t>
      </w:r>
      <w:r w:rsidRPr="00A968D0">
        <w:rPr>
          <w:rFonts w:asciiTheme="minorHAnsi" w:hAnsiTheme="minorHAnsi" w:cstheme="minorHAnsi"/>
          <w:i/>
          <w:lang w:val="hr-BA"/>
        </w:rPr>
        <w:t>Savremeni tokovi predškolskog i osnovnoškolskog odgoja i obrazovanja</w:t>
      </w:r>
      <w:r w:rsidRPr="00A968D0">
        <w:rPr>
          <w:rFonts w:asciiTheme="minorHAnsi" w:hAnsiTheme="minorHAnsi" w:cstheme="minorHAnsi"/>
          <w:lang w:val="hr-BA"/>
        </w:rPr>
        <w:t xml:space="preserve"> Pedagoškog fakulteta Univerziteta u Sarajevu, u sastavu:</w:t>
      </w:r>
    </w:p>
    <w:p w14:paraId="53F5137E" w14:textId="77777777" w:rsidR="00D503DF" w:rsidRPr="00A968D0" w:rsidRDefault="00D503DF" w:rsidP="00D503DF">
      <w:pPr>
        <w:rPr>
          <w:rFonts w:asciiTheme="minorHAnsi" w:hAnsiTheme="minorHAnsi" w:cstheme="minorHAnsi"/>
          <w:lang w:val="hr-BA"/>
        </w:rPr>
      </w:pPr>
    </w:p>
    <w:p w14:paraId="7BF9B5E7" w14:textId="77777777" w:rsidR="00D503DF" w:rsidRPr="00A968D0" w:rsidRDefault="00D503DF" w:rsidP="00D503D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A968D0">
        <w:rPr>
          <w:rFonts w:asciiTheme="minorHAnsi" w:eastAsia="Times New Roman" w:hAnsiTheme="minorHAnsi" w:cstheme="minorHAnsi"/>
          <w:b/>
          <w:bCs/>
          <w:lang w:val="bs-Latn-BA" w:eastAsia="bs-Latn-BA"/>
        </w:rPr>
        <w:t>Prof. dr. Elma Selmanagić-Lizde</w:t>
      </w:r>
      <w:r w:rsidRPr="00A968D0">
        <w:rPr>
          <w:rFonts w:asciiTheme="minorHAnsi" w:eastAsia="Times New Roman" w:hAnsiTheme="minorHAnsi" w:cstheme="minorHAnsi"/>
          <w:lang w:val="bs-Latn-BA" w:eastAsia="bs-Latn-BA"/>
        </w:rPr>
        <w:t xml:space="preserve">, vanredni profesor za naučnu oblast Pedagogija </w:t>
      </w:r>
      <w:r w:rsidRPr="00A968D0">
        <w:rPr>
          <w:rFonts w:asciiTheme="minorHAnsi" w:eastAsia="Times New Roman" w:hAnsiTheme="minorHAnsi" w:cstheme="minorHAnsi"/>
          <w:i/>
          <w:iCs/>
          <w:lang w:val="bs-Latn-BA" w:eastAsia="bs-Latn-BA"/>
        </w:rPr>
        <w:t xml:space="preserve">(predmeti: Opća pedagogija I i II, Školska pedagogija, Školska i obiteljska pedagogija, Obiteljska pedagogija, Didaktika I i II, Savremeni didaktičko-metodički pristupi u odgoju i obrazovanje, Razvoj i evaluacija kurikuluma, Savjetodavni rad sa roditeljima) </w:t>
      </w:r>
      <w:r w:rsidRPr="00A968D0">
        <w:rPr>
          <w:rFonts w:asciiTheme="minorHAnsi" w:eastAsia="Times New Roman" w:hAnsiTheme="minorHAnsi" w:cstheme="minorHAnsi"/>
          <w:lang w:val="bs-Latn-BA" w:eastAsia="bs-Latn-BA"/>
        </w:rPr>
        <w:t xml:space="preserve">Pedagoškog fakulteta Univerziteta u Sarajevu, </w:t>
      </w:r>
      <w:r w:rsidRPr="00A968D0">
        <w:rPr>
          <w:rFonts w:asciiTheme="minorHAnsi" w:eastAsia="Times New Roman" w:hAnsiTheme="minorHAnsi" w:cstheme="minorHAnsi"/>
          <w:b/>
          <w:bCs/>
          <w:lang w:val="bs-Latn-BA" w:eastAsia="bs-Latn-BA"/>
        </w:rPr>
        <w:t xml:space="preserve">predsjednik </w:t>
      </w:r>
    </w:p>
    <w:p w14:paraId="35C46172" w14:textId="77777777" w:rsidR="00D503DF" w:rsidRPr="00A968D0" w:rsidRDefault="00D503DF" w:rsidP="00D503D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A968D0">
        <w:rPr>
          <w:rFonts w:asciiTheme="minorHAnsi" w:eastAsia="Times New Roman" w:hAnsiTheme="minorHAnsi" w:cstheme="minorHAnsi"/>
          <w:b/>
          <w:bCs/>
          <w:lang w:val="bs-Latn-BA" w:eastAsia="bs-Latn-BA"/>
        </w:rPr>
        <w:t>Prof. dr. Jasmina Bećirović-Karabegović</w:t>
      </w:r>
      <w:r w:rsidRPr="00A968D0">
        <w:rPr>
          <w:rFonts w:asciiTheme="minorHAnsi" w:eastAsia="Times New Roman" w:hAnsiTheme="minorHAnsi" w:cstheme="minorHAnsi"/>
          <w:lang w:val="bs-Latn-BA" w:eastAsia="bs-Latn-BA"/>
        </w:rPr>
        <w:t>, vanredni  profesor za naučn</w:t>
      </w:r>
      <w:r w:rsidRPr="00A968D0">
        <w:rPr>
          <w:rFonts w:asciiTheme="minorHAnsi" w:eastAsia="Times New Roman" w:hAnsiTheme="minorHAnsi" w:cstheme="minorHAnsi"/>
          <w:lang w:val="en-US" w:eastAsia="bs-Latn-BA"/>
        </w:rPr>
        <w:t>e</w:t>
      </w:r>
      <w:r w:rsidRPr="00A968D0">
        <w:rPr>
          <w:rFonts w:asciiTheme="minorHAnsi" w:eastAsia="Times New Roman" w:hAnsiTheme="minorHAnsi" w:cstheme="minorHAnsi"/>
          <w:lang w:val="bs-Latn-BA" w:eastAsia="bs-Latn-BA"/>
        </w:rPr>
        <w:t xml:space="preserve"> oblast</w:t>
      </w:r>
      <w:proofErr w:type="spellStart"/>
      <w:r w:rsidRPr="00A968D0">
        <w:rPr>
          <w:rFonts w:asciiTheme="minorHAnsi" w:eastAsia="Times New Roman" w:hAnsiTheme="minorHAnsi" w:cstheme="minorHAnsi"/>
          <w:lang w:val="en-US" w:eastAsia="bs-Latn-BA"/>
        </w:rPr>
        <w:t>i</w:t>
      </w:r>
      <w:proofErr w:type="spellEnd"/>
      <w:r w:rsidRPr="00A968D0">
        <w:rPr>
          <w:rFonts w:asciiTheme="minorHAnsi" w:eastAsia="Times New Roman" w:hAnsiTheme="minorHAnsi" w:cstheme="minorHAnsi"/>
          <w:lang w:val="bs-Latn-BA" w:eastAsia="bs-Latn-BA"/>
        </w:rPr>
        <w:t xml:space="preserve"> Predškolska pedagogija i Metodika predškolskog odgoja   Pedagoškog fakulteta Univerziteta u Sarajevu</w:t>
      </w:r>
      <w:r w:rsidRPr="00A968D0">
        <w:rPr>
          <w:rFonts w:asciiTheme="minorHAnsi" w:eastAsia="Times New Roman" w:hAnsiTheme="minorHAnsi" w:cstheme="minorHAnsi"/>
          <w:bCs/>
          <w:lang w:val="bs-Latn-BA" w:eastAsia="bs-Latn-BA"/>
        </w:rPr>
        <w:t>,</w:t>
      </w:r>
      <w:r w:rsidRPr="00A968D0">
        <w:rPr>
          <w:rFonts w:asciiTheme="minorHAnsi" w:eastAsia="Times New Roman" w:hAnsiTheme="minorHAnsi" w:cstheme="minorHAnsi"/>
          <w:b/>
          <w:bCs/>
          <w:lang w:val="bs-Latn-BA" w:eastAsia="bs-Latn-BA"/>
        </w:rPr>
        <w:t xml:space="preserve"> mentor, član</w:t>
      </w:r>
    </w:p>
    <w:p w14:paraId="49DB1613" w14:textId="77777777" w:rsidR="00D503DF" w:rsidRPr="00A968D0" w:rsidRDefault="00D503DF" w:rsidP="00D503D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A968D0">
        <w:rPr>
          <w:rFonts w:asciiTheme="minorHAnsi" w:eastAsia="Times New Roman" w:hAnsiTheme="minorHAnsi" w:cstheme="minorHAnsi"/>
          <w:b/>
          <w:bCs/>
          <w:lang w:val="bs-Latn-BA" w:eastAsia="bs-Latn-BA"/>
        </w:rPr>
        <w:t>Prof. dr. Lejla Silajdžić</w:t>
      </w:r>
      <w:r w:rsidRPr="00A968D0">
        <w:rPr>
          <w:rFonts w:asciiTheme="minorHAnsi" w:eastAsia="Times New Roman" w:hAnsiTheme="minorHAnsi" w:cstheme="minorHAnsi"/>
          <w:lang w:val="bs-Latn-BA" w:eastAsia="bs-Latn-BA"/>
        </w:rPr>
        <w:t>, vanredni  profesor za naučnu oblast Psihologija, Pedagoškog fakulteta Univerziteta u Sarajevu</w:t>
      </w:r>
      <w:r w:rsidRPr="00A968D0">
        <w:rPr>
          <w:rFonts w:asciiTheme="minorHAnsi" w:eastAsia="Times New Roman" w:hAnsiTheme="minorHAnsi" w:cstheme="minorHAnsi"/>
          <w:bCs/>
          <w:lang w:val="bs-Latn-BA" w:eastAsia="bs-Latn-BA"/>
        </w:rPr>
        <w:t>,</w:t>
      </w:r>
      <w:r w:rsidRPr="00A968D0">
        <w:rPr>
          <w:rFonts w:asciiTheme="minorHAnsi" w:eastAsia="Times New Roman" w:hAnsiTheme="minorHAnsi" w:cstheme="minorHAnsi"/>
          <w:b/>
          <w:bCs/>
          <w:lang w:val="bs-Latn-BA" w:eastAsia="bs-Latn-BA"/>
        </w:rPr>
        <w:t xml:space="preserve"> čla</w:t>
      </w:r>
      <w:r w:rsidRPr="00A968D0">
        <w:rPr>
          <w:rFonts w:asciiTheme="minorHAnsi" w:eastAsia="Times New Roman" w:hAnsiTheme="minorHAnsi" w:cstheme="minorHAnsi"/>
          <w:b/>
          <w:bCs/>
          <w:lang w:val="en-US" w:eastAsia="bs-Latn-BA"/>
        </w:rPr>
        <w:t>n</w:t>
      </w:r>
    </w:p>
    <w:p w14:paraId="74EAB190" w14:textId="77777777" w:rsidR="00D503DF" w:rsidRPr="00A968D0" w:rsidRDefault="00D503DF" w:rsidP="00D503DF">
      <w:pPr>
        <w:pStyle w:val="ListParagraph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6AAAD945" w14:textId="77777777" w:rsidR="00D503DF" w:rsidRPr="00A968D0" w:rsidRDefault="00D503DF" w:rsidP="00D503DF">
      <w:pPr>
        <w:pStyle w:val="ListParagraph"/>
        <w:jc w:val="both"/>
        <w:rPr>
          <w:rFonts w:asciiTheme="minorHAnsi" w:eastAsia="Times New Roman" w:hAnsiTheme="minorHAnsi" w:cstheme="minorHAnsi"/>
          <w:lang w:val="bs-Latn-BA" w:eastAsia="bs-Latn-BA"/>
        </w:rPr>
      </w:pPr>
      <w:r w:rsidRPr="00A968D0">
        <w:rPr>
          <w:rFonts w:asciiTheme="minorHAnsi" w:eastAsia="Times New Roman" w:hAnsiTheme="minorHAnsi" w:cstheme="minorHAnsi"/>
          <w:lang w:val="bs-Latn-BA" w:eastAsia="bs-Latn-BA"/>
        </w:rPr>
        <w:t xml:space="preserve">Zamjenski član: </w:t>
      </w:r>
      <w:r w:rsidRPr="00A968D0">
        <w:rPr>
          <w:rFonts w:asciiTheme="minorHAnsi" w:eastAsia="Times New Roman" w:hAnsiTheme="minorHAnsi" w:cstheme="minorHAnsi"/>
          <w:b/>
          <w:lang w:val="bs-Latn-BA" w:eastAsia="bs-Latn-BA"/>
        </w:rPr>
        <w:t>Doc. ddr. Sanela Nesimović,</w:t>
      </w:r>
      <w:r w:rsidRPr="00A968D0">
        <w:rPr>
          <w:rFonts w:asciiTheme="minorHAnsi" w:eastAsia="Times New Roman" w:hAnsiTheme="minorHAnsi" w:cstheme="minorHAnsi"/>
          <w:lang w:val="bs-Latn-BA" w:eastAsia="bs-Latn-BA"/>
        </w:rPr>
        <w:t xml:space="preserve"> docent na predmetima: Metodika razvoja matematskih pojmova od I – III, Metodika nastave matematike od I - IV, Pedagoškog fakulteta Univerziteta u Sarajevu</w:t>
      </w:r>
    </w:p>
    <w:p w14:paraId="375E24ED" w14:textId="77777777" w:rsidR="00D503DF" w:rsidRPr="00A968D0" w:rsidRDefault="00D503DF" w:rsidP="00D503DF">
      <w:pPr>
        <w:jc w:val="center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II</w:t>
      </w:r>
    </w:p>
    <w:p w14:paraId="31BB716A" w14:textId="77777777" w:rsidR="00D503DF" w:rsidRPr="00A968D0" w:rsidRDefault="00D503DF" w:rsidP="00D503DF">
      <w:pPr>
        <w:jc w:val="both"/>
        <w:rPr>
          <w:rFonts w:asciiTheme="minorHAnsi" w:hAnsiTheme="minorHAnsi" w:cstheme="minorHAnsi"/>
        </w:rPr>
      </w:pPr>
    </w:p>
    <w:p w14:paraId="7EFAB6C3" w14:textId="77777777" w:rsidR="00D503DF" w:rsidRPr="00A968D0" w:rsidRDefault="00D503DF" w:rsidP="00D503DF">
      <w:pPr>
        <w:jc w:val="both"/>
        <w:rPr>
          <w:rFonts w:asciiTheme="minorHAnsi" w:hAnsiTheme="minorHAnsi" w:cstheme="minorHAnsi"/>
          <w:lang w:val="hr-BA"/>
        </w:rPr>
      </w:pPr>
      <w:r w:rsidRPr="00A968D0">
        <w:rPr>
          <w:rFonts w:asciiTheme="minorHAnsi" w:hAnsiTheme="minorHAnsi" w:cstheme="minorHAnsi"/>
        </w:rPr>
        <w:t>Prijedlog se dostavlja Senatu Univerziteta u Sarajevu na daljnji postupak.</w:t>
      </w:r>
    </w:p>
    <w:p w14:paraId="35C1FD1F" w14:textId="77777777" w:rsidR="003B62ED" w:rsidRPr="00A968D0" w:rsidRDefault="003B62ED" w:rsidP="003B62ED">
      <w:pPr>
        <w:spacing w:line="360" w:lineRule="auto"/>
        <w:rPr>
          <w:rFonts w:asciiTheme="minorHAnsi" w:hAnsiTheme="minorHAnsi" w:cstheme="minorHAnsi"/>
          <w:lang w:val="bs-Latn-BA"/>
        </w:rPr>
      </w:pPr>
    </w:p>
    <w:p w14:paraId="6E186939" w14:textId="77777777" w:rsidR="003B62ED" w:rsidRPr="00A968D0" w:rsidRDefault="003B62ED" w:rsidP="003B62ED">
      <w:pPr>
        <w:spacing w:line="360" w:lineRule="auto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lang w:val="bs-Latn-BA"/>
        </w:rPr>
        <w:t>Ad - 3</w:t>
      </w:r>
    </w:p>
    <w:p w14:paraId="39421E2D" w14:textId="0EA3F4B4" w:rsidR="00D503DF" w:rsidRPr="00A968D0" w:rsidRDefault="003B62ED" w:rsidP="00D503DF">
      <w:pPr>
        <w:jc w:val="both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lang w:val="bs-Latn-BA"/>
        </w:rPr>
        <w:t xml:space="preserve">3.1. Vijeće doktorskog studija je usvojilo </w:t>
      </w:r>
      <w:r w:rsidR="00D503DF" w:rsidRPr="00A968D0">
        <w:rPr>
          <w:rFonts w:asciiTheme="minorHAnsi" w:hAnsiTheme="minorHAnsi" w:cstheme="minorHAnsi"/>
          <w:b/>
          <w:bCs/>
          <w:lang w:val="bs-Latn-BA"/>
        </w:rPr>
        <w:t xml:space="preserve">pozitivan Izvještaj </w:t>
      </w:r>
      <w:r w:rsidR="00D503DF" w:rsidRPr="00A968D0">
        <w:rPr>
          <w:rFonts w:asciiTheme="minorHAnsi" w:hAnsiTheme="minorHAnsi" w:cstheme="minorHAnsi"/>
          <w:b/>
          <w:lang w:val="bs-Latn-BA"/>
        </w:rPr>
        <w:t>Komisije u sastavu:</w:t>
      </w:r>
    </w:p>
    <w:p w14:paraId="388C7BB7" w14:textId="77777777" w:rsidR="00D503DF" w:rsidRPr="00A968D0" w:rsidRDefault="00D503DF" w:rsidP="00D503DF">
      <w:pPr>
        <w:jc w:val="both"/>
        <w:rPr>
          <w:rFonts w:asciiTheme="minorHAnsi" w:hAnsiTheme="minorHAnsi" w:cstheme="minorHAnsi"/>
          <w:b/>
          <w:lang w:val="bs-Latn-BA"/>
        </w:rPr>
      </w:pPr>
    </w:p>
    <w:p w14:paraId="087CC606" w14:textId="77777777" w:rsidR="00AA63B1" w:rsidRPr="00A968D0" w:rsidRDefault="00AA63B1" w:rsidP="00AA63B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  <w:b/>
          <w:bCs/>
        </w:rPr>
        <w:t xml:space="preserve">Doc. dr. </w:t>
      </w:r>
      <w:r w:rsidRPr="00A968D0">
        <w:rPr>
          <w:rFonts w:asciiTheme="minorHAnsi" w:hAnsiTheme="minorHAnsi" w:cstheme="minorHAnsi"/>
          <w:b/>
          <w:bCs/>
          <w:lang w:val="bs-Latn-BA"/>
        </w:rPr>
        <w:t>Sanja Soče</w:t>
      </w:r>
      <w:r w:rsidRPr="00A968D0">
        <w:rPr>
          <w:rFonts w:asciiTheme="minorHAnsi" w:hAnsiTheme="minorHAnsi" w:cstheme="minorHAnsi"/>
        </w:rPr>
        <w:t>, docent</w:t>
      </w:r>
      <w:r w:rsidRPr="00A968D0">
        <w:rPr>
          <w:rFonts w:asciiTheme="minorHAnsi" w:hAnsiTheme="minorHAnsi" w:cstheme="minorHAnsi"/>
          <w:lang w:val="bs-Latn-BA"/>
        </w:rPr>
        <w:t>ica</w:t>
      </w:r>
      <w:r w:rsidRPr="00A968D0">
        <w:rPr>
          <w:rFonts w:asciiTheme="minorHAnsi" w:hAnsiTheme="minorHAnsi" w:cstheme="minorHAnsi"/>
        </w:rPr>
        <w:t xml:space="preserve">  za naučnu oblast </w:t>
      </w:r>
      <w:r w:rsidRPr="00A968D0">
        <w:rPr>
          <w:rFonts w:asciiTheme="minorHAnsi" w:hAnsiTheme="minorHAnsi" w:cstheme="minorHAnsi"/>
          <w:lang w:val="bs-Latn-BA"/>
        </w:rPr>
        <w:t>Metodika nastave bosanskog, hrvatskog srpskog jezika i književnosti</w:t>
      </w:r>
      <w:r w:rsidRPr="00A968D0">
        <w:rPr>
          <w:rFonts w:asciiTheme="minorHAnsi" w:hAnsiTheme="minorHAnsi" w:cstheme="minorHAnsi"/>
        </w:rPr>
        <w:t xml:space="preserve">, Pedagoškog fakulteta Univerziteta u Sarajevu, </w:t>
      </w:r>
      <w:r w:rsidRPr="00A968D0">
        <w:rPr>
          <w:rFonts w:asciiTheme="minorHAnsi" w:hAnsiTheme="minorHAnsi" w:cstheme="minorHAnsi"/>
          <w:b/>
          <w:bCs/>
        </w:rPr>
        <w:t>predsjednik</w:t>
      </w:r>
    </w:p>
    <w:p w14:paraId="35C59764" w14:textId="77777777" w:rsidR="00AA63B1" w:rsidRPr="00A968D0" w:rsidRDefault="00AA63B1" w:rsidP="00AA63B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  <w:b/>
          <w:bCs/>
        </w:rPr>
        <w:lastRenderedPageBreak/>
        <w:t xml:space="preserve">Prof. dr. </w:t>
      </w:r>
      <w:r w:rsidRPr="00A968D0">
        <w:rPr>
          <w:rFonts w:asciiTheme="minorHAnsi" w:hAnsiTheme="minorHAnsi" w:cstheme="minorHAnsi"/>
          <w:b/>
          <w:bCs/>
          <w:lang w:val="bs-Latn-BA"/>
        </w:rPr>
        <w:t>Almedina Čengić</w:t>
      </w:r>
      <w:r w:rsidRPr="00A968D0">
        <w:rPr>
          <w:rFonts w:asciiTheme="minorHAnsi" w:hAnsiTheme="minorHAnsi" w:cstheme="minorHAnsi"/>
        </w:rPr>
        <w:t xml:space="preserve">, </w:t>
      </w:r>
      <w:r w:rsidRPr="00A968D0">
        <w:rPr>
          <w:rFonts w:asciiTheme="minorHAnsi" w:hAnsiTheme="minorHAnsi" w:cstheme="minorHAnsi"/>
          <w:lang w:val="bs-Latn-BA"/>
        </w:rPr>
        <w:t>redovni profesor,</w:t>
      </w:r>
      <w:r w:rsidRPr="00A968D0">
        <w:rPr>
          <w:rFonts w:asciiTheme="minorHAnsi" w:hAnsiTheme="minorHAnsi" w:cstheme="minorHAnsi"/>
        </w:rPr>
        <w:t xml:space="preserve"> za područje</w:t>
      </w:r>
      <w:r w:rsidRPr="00A968D0">
        <w:rPr>
          <w:rFonts w:asciiTheme="minorHAnsi" w:hAnsiTheme="minorHAnsi" w:cstheme="minorHAnsi"/>
          <w:lang w:val="bs-Latn-BA"/>
        </w:rPr>
        <w:t xml:space="preserve"> (oblast)Humanističke nauke,</w:t>
      </w:r>
      <w:r w:rsidRPr="00A968D0">
        <w:rPr>
          <w:rFonts w:asciiTheme="minorHAnsi" w:hAnsiTheme="minorHAnsi" w:cstheme="minorHAnsi"/>
        </w:rPr>
        <w:t xml:space="preserve"> polje Nauka o jeziku i književnosti (filologija, teorija i historija književnosti), grana Svjetska književnost (predmeti: Svjetska književnost od antike do renesanse, Svjetska književnost od klasicizma do postmodernizma, IP Migracione književnosti, Književnost i medijski žanrovi, IP Književnost i medijski žanrovi), Književnosti naroda Bosne i Hercegovine (predmeti: IP Umijeće interpretacije drame 1 i 2)</w:t>
      </w:r>
      <w:r w:rsidRPr="00A968D0">
        <w:rPr>
          <w:rFonts w:asciiTheme="minorHAnsi" w:hAnsiTheme="minorHAnsi" w:cstheme="minorHAnsi"/>
          <w:lang w:val="bs-Latn-BA"/>
        </w:rPr>
        <w:t>,</w:t>
      </w:r>
      <w:r w:rsidRPr="00A968D0">
        <w:rPr>
          <w:rFonts w:asciiTheme="minorHAnsi" w:hAnsiTheme="minorHAnsi" w:cstheme="minorHAnsi"/>
        </w:rPr>
        <w:t xml:space="preserve"> </w:t>
      </w:r>
      <w:r w:rsidRPr="00A968D0">
        <w:rPr>
          <w:rFonts w:asciiTheme="minorHAnsi" w:hAnsiTheme="minorHAnsi" w:cstheme="minorHAnsi"/>
          <w:lang w:val="bs-Latn-BA"/>
        </w:rPr>
        <w:t>Filozofskog</w:t>
      </w:r>
      <w:r w:rsidRPr="00A968D0">
        <w:rPr>
          <w:rFonts w:asciiTheme="minorHAnsi" w:hAnsiTheme="minorHAnsi" w:cstheme="minorHAnsi"/>
        </w:rPr>
        <w:t xml:space="preserve"> fakulteta Univerziteta u Sarajevu</w:t>
      </w:r>
      <w:r w:rsidRPr="00A968D0">
        <w:rPr>
          <w:rFonts w:asciiTheme="minorHAnsi" w:hAnsiTheme="minorHAnsi" w:cstheme="minorHAnsi"/>
          <w:bCs/>
        </w:rPr>
        <w:t>,</w:t>
      </w:r>
      <w:r w:rsidRPr="00A968D0">
        <w:rPr>
          <w:rFonts w:asciiTheme="minorHAnsi" w:hAnsiTheme="minorHAnsi" w:cstheme="minorHAnsi"/>
          <w:b/>
          <w:bCs/>
        </w:rPr>
        <w:t xml:space="preserve"> mentor, član</w:t>
      </w:r>
    </w:p>
    <w:p w14:paraId="784DAE8B" w14:textId="77777777" w:rsidR="00AA63B1" w:rsidRPr="00A968D0" w:rsidRDefault="00AA63B1" w:rsidP="00AA63B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  <w:b/>
          <w:bCs/>
        </w:rPr>
        <w:t xml:space="preserve">Prof. dr. </w:t>
      </w:r>
      <w:r w:rsidRPr="00A968D0">
        <w:rPr>
          <w:rFonts w:asciiTheme="minorHAnsi" w:hAnsiTheme="minorHAnsi" w:cstheme="minorHAnsi"/>
          <w:b/>
          <w:bCs/>
          <w:lang w:val="bs-Latn-BA"/>
        </w:rPr>
        <w:t>Mirzana Pašić-Kodrić</w:t>
      </w:r>
      <w:r w:rsidRPr="00A968D0">
        <w:rPr>
          <w:rFonts w:asciiTheme="minorHAnsi" w:hAnsiTheme="minorHAnsi" w:cstheme="minorHAnsi"/>
        </w:rPr>
        <w:t xml:space="preserve">, vanredni profesor za naučnu oblast </w:t>
      </w:r>
      <w:r w:rsidRPr="00A968D0">
        <w:rPr>
          <w:rFonts w:asciiTheme="minorHAnsi" w:hAnsiTheme="minorHAnsi" w:cstheme="minorHAnsi"/>
          <w:lang w:val="bs-Latn-BA"/>
        </w:rPr>
        <w:t>Književnost</w:t>
      </w:r>
      <w:r w:rsidRPr="00A968D0">
        <w:rPr>
          <w:rFonts w:asciiTheme="minorHAnsi" w:hAnsiTheme="minorHAnsi" w:cstheme="minorHAnsi"/>
        </w:rPr>
        <w:t xml:space="preserve">, Pedagoškog fakulteta Univerziteta u Sarajevu, </w:t>
      </w:r>
      <w:r w:rsidRPr="00A968D0">
        <w:rPr>
          <w:rFonts w:asciiTheme="minorHAnsi" w:hAnsiTheme="minorHAnsi" w:cstheme="minorHAnsi"/>
          <w:b/>
        </w:rPr>
        <w:t>mentor,</w:t>
      </w:r>
      <w:r w:rsidRPr="00A968D0">
        <w:rPr>
          <w:rFonts w:asciiTheme="minorHAnsi" w:hAnsiTheme="minorHAnsi" w:cstheme="minorHAnsi"/>
        </w:rPr>
        <w:t xml:space="preserve"> </w:t>
      </w:r>
      <w:r w:rsidRPr="00A968D0">
        <w:rPr>
          <w:rFonts w:asciiTheme="minorHAnsi" w:hAnsiTheme="minorHAnsi" w:cstheme="minorHAnsi"/>
          <w:b/>
          <w:bCs/>
        </w:rPr>
        <w:t>član</w:t>
      </w:r>
    </w:p>
    <w:p w14:paraId="572DF4D1" w14:textId="77777777" w:rsidR="00AA63B1" w:rsidRPr="00A968D0" w:rsidRDefault="00AA63B1" w:rsidP="00AA63B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  <w:b/>
          <w:bCs/>
        </w:rPr>
        <w:t xml:space="preserve">Prof. dr. </w:t>
      </w:r>
      <w:r w:rsidRPr="00A968D0">
        <w:rPr>
          <w:rFonts w:asciiTheme="minorHAnsi" w:hAnsiTheme="minorHAnsi" w:cstheme="minorHAnsi"/>
          <w:b/>
          <w:bCs/>
          <w:lang w:val="bs-Latn-BA"/>
        </w:rPr>
        <w:t>Vildana Pečenković</w:t>
      </w:r>
      <w:r w:rsidRPr="00A968D0">
        <w:rPr>
          <w:rFonts w:asciiTheme="minorHAnsi" w:hAnsiTheme="minorHAnsi" w:cstheme="minorHAnsi"/>
        </w:rPr>
        <w:t xml:space="preserve">, vanredni profesor za naučno područje </w:t>
      </w:r>
      <w:r w:rsidRPr="00A968D0">
        <w:rPr>
          <w:rFonts w:asciiTheme="minorHAnsi" w:hAnsiTheme="minorHAnsi" w:cstheme="minorHAnsi"/>
          <w:lang w:val="bs-Latn-BA"/>
        </w:rPr>
        <w:t>Humanističke nauke, polje Jezici i književnost, uže naučne oblasti Teorija i historija književnosti i Komparativna književnost</w:t>
      </w:r>
      <w:r w:rsidRPr="00A968D0">
        <w:rPr>
          <w:rFonts w:asciiTheme="minorHAnsi" w:hAnsiTheme="minorHAnsi" w:cstheme="minorHAnsi"/>
        </w:rPr>
        <w:t xml:space="preserve">, Pedagoškog fakulteta Univerziteta u </w:t>
      </w:r>
      <w:r w:rsidRPr="00A968D0">
        <w:rPr>
          <w:rFonts w:asciiTheme="minorHAnsi" w:hAnsiTheme="minorHAnsi" w:cstheme="minorHAnsi"/>
          <w:lang w:val="bs-Latn-BA"/>
        </w:rPr>
        <w:t>Bihaću</w:t>
      </w:r>
      <w:r w:rsidRPr="00A968D0">
        <w:rPr>
          <w:rFonts w:asciiTheme="minorHAnsi" w:hAnsiTheme="minorHAnsi" w:cstheme="minorHAnsi"/>
        </w:rPr>
        <w:t xml:space="preserve">, </w:t>
      </w:r>
      <w:r w:rsidRPr="00A968D0">
        <w:rPr>
          <w:rFonts w:asciiTheme="minorHAnsi" w:hAnsiTheme="minorHAnsi" w:cstheme="minorHAnsi"/>
          <w:b/>
          <w:bCs/>
        </w:rPr>
        <w:t>član</w:t>
      </w:r>
    </w:p>
    <w:p w14:paraId="5510EC2C" w14:textId="66F2C3F6" w:rsidR="00D503DF" w:rsidRPr="00A968D0" w:rsidRDefault="00AA63B1" w:rsidP="00AA63B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A968D0">
        <w:rPr>
          <w:rFonts w:asciiTheme="minorHAnsi" w:hAnsiTheme="minorHAnsi" w:cstheme="minorHAnsi"/>
          <w:b/>
          <w:lang w:val="bs-Latn-BA"/>
        </w:rPr>
        <w:t>Prof</w:t>
      </w:r>
      <w:r w:rsidRPr="00A968D0">
        <w:rPr>
          <w:rFonts w:asciiTheme="minorHAnsi" w:hAnsiTheme="minorHAnsi" w:cstheme="minorHAnsi"/>
          <w:b/>
        </w:rPr>
        <w:t xml:space="preserve">. dr. </w:t>
      </w:r>
      <w:r w:rsidRPr="00A968D0">
        <w:rPr>
          <w:rFonts w:asciiTheme="minorHAnsi" w:hAnsiTheme="minorHAnsi" w:cstheme="minorHAnsi"/>
          <w:b/>
          <w:lang w:val="bs-Latn-BA"/>
        </w:rPr>
        <w:t>Mirela Omerović</w:t>
      </w:r>
      <w:r w:rsidRPr="00A968D0">
        <w:rPr>
          <w:rFonts w:asciiTheme="minorHAnsi" w:hAnsiTheme="minorHAnsi" w:cstheme="minorHAnsi"/>
          <w:b/>
        </w:rPr>
        <w:t>,</w:t>
      </w:r>
      <w:r w:rsidRPr="00A968D0">
        <w:rPr>
          <w:rFonts w:asciiTheme="minorHAnsi" w:hAnsiTheme="minorHAnsi" w:cstheme="minorHAnsi"/>
        </w:rPr>
        <w:t xml:space="preserve"> </w:t>
      </w:r>
      <w:r w:rsidRPr="00A968D0">
        <w:rPr>
          <w:rFonts w:asciiTheme="minorHAnsi" w:hAnsiTheme="minorHAnsi" w:cstheme="minorHAnsi"/>
          <w:lang w:val="bs-Latn-BA"/>
        </w:rPr>
        <w:t>vanredni profesor za naučnu oblast</w:t>
      </w:r>
      <w:r w:rsidRPr="00A968D0">
        <w:rPr>
          <w:rFonts w:asciiTheme="minorHAnsi" w:hAnsiTheme="minorHAnsi" w:cstheme="minorHAnsi"/>
        </w:rPr>
        <w:t xml:space="preserve"> </w:t>
      </w:r>
      <w:r w:rsidRPr="00A968D0">
        <w:rPr>
          <w:rFonts w:asciiTheme="minorHAnsi" w:hAnsiTheme="minorHAnsi" w:cstheme="minorHAnsi"/>
          <w:lang w:val="bs-Latn-BA"/>
        </w:rPr>
        <w:t xml:space="preserve">Bosanski, hrvatski i srpski jezik, </w:t>
      </w:r>
      <w:r w:rsidRPr="00A968D0">
        <w:rPr>
          <w:rFonts w:asciiTheme="minorHAnsi" w:hAnsiTheme="minorHAnsi" w:cstheme="minorHAnsi"/>
        </w:rPr>
        <w:t xml:space="preserve">Pedagoškog fakulteta Univerziteta u Sarajevu, </w:t>
      </w:r>
      <w:r w:rsidRPr="00A968D0">
        <w:rPr>
          <w:rFonts w:asciiTheme="minorHAnsi" w:hAnsiTheme="minorHAnsi" w:cstheme="minorHAnsi"/>
          <w:b/>
        </w:rPr>
        <w:t>član</w:t>
      </w:r>
    </w:p>
    <w:p w14:paraId="054133BF" w14:textId="77777777" w:rsidR="00D503DF" w:rsidRPr="00A968D0" w:rsidRDefault="00D503DF" w:rsidP="00D503DF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szCs w:val="24"/>
          <w:lang w:val="bs-Latn-BA"/>
        </w:rPr>
      </w:pPr>
      <w:r w:rsidRPr="00A968D0">
        <w:rPr>
          <w:rFonts w:asciiTheme="minorHAnsi" w:hAnsiTheme="minorHAnsi" w:cstheme="minorHAnsi"/>
          <w:szCs w:val="24"/>
          <w:lang w:val="bs-Latn-BA"/>
        </w:rPr>
        <w:t>o ocjeni podobnosti teme doktorske disertacije</w:t>
      </w:r>
      <w:r w:rsidRPr="00A968D0">
        <w:rPr>
          <w:rFonts w:asciiTheme="minorHAnsi" w:hAnsiTheme="minorHAnsi" w:cstheme="minorHAnsi"/>
          <w:b w:val="0"/>
          <w:szCs w:val="24"/>
          <w:lang w:val="bs-Latn-BA"/>
        </w:rPr>
        <w:t xml:space="preserve">, pod naslovom: </w:t>
      </w:r>
    </w:p>
    <w:p w14:paraId="316ADF1C" w14:textId="77777777" w:rsidR="00D503DF" w:rsidRPr="00A968D0" w:rsidRDefault="00D503DF" w:rsidP="00D503DF">
      <w:pPr>
        <w:rPr>
          <w:rFonts w:asciiTheme="minorHAnsi" w:hAnsiTheme="minorHAnsi" w:cstheme="minorHAnsi"/>
          <w:lang w:val="bs-Latn-BA"/>
        </w:rPr>
      </w:pPr>
    </w:p>
    <w:p w14:paraId="6BFDFBE7" w14:textId="0AB71CDB" w:rsidR="00D503DF" w:rsidRPr="00A968D0" w:rsidRDefault="00D503DF" w:rsidP="00AA63B1">
      <w:pPr>
        <w:jc w:val="center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  <w:b/>
          <w:bCs/>
        </w:rPr>
        <w:t>"</w:t>
      </w:r>
      <w:r w:rsidRPr="00A968D0">
        <w:rPr>
          <w:rFonts w:asciiTheme="minorHAnsi" w:hAnsiTheme="minorHAnsi" w:cstheme="minorHAnsi"/>
          <w:b/>
          <w:i/>
          <w:lang w:val="bs-Latn-BA"/>
        </w:rPr>
        <w:t xml:space="preserve"> </w:t>
      </w:r>
      <w:r w:rsidR="00AA63B1" w:rsidRPr="00A968D0">
        <w:rPr>
          <w:rFonts w:asciiTheme="minorHAnsi" w:hAnsiTheme="minorHAnsi" w:cstheme="minorHAnsi"/>
          <w:color w:val="222222"/>
          <w:shd w:val="clear" w:color="auto" w:fill="FFFFFF"/>
        </w:rPr>
        <w:t>Metodički aspekti lektire u razrednoj nastavi: poticanje čitateljskih vještina i navika učenika mlađe školske dobi u Bosni i Hercegovini od 1945.godine do danas</w:t>
      </w:r>
      <w:r w:rsidRPr="00A968D0">
        <w:rPr>
          <w:rFonts w:asciiTheme="minorHAnsi" w:hAnsiTheme="minorHAnsi" w:cstheme="minorHAnsi"/>
          <w:b/>
          <w:bCs/>
        </w:rPr>
        <w:t>"</w:t>
      </w:r>
    </w:p>
    <w:p w14:paraId="09B5B8BE" w14:textId="77777777" w:rsidR="00D503DF" w:rsidRPr="00A968D0" w:rsidRDefault="00D503DF" w:rsidP="00D503DF">
      <w:pPr>
        <w:pStyle w:val="NoSpacing"/>
        <w:rPr>
          <w:rFonts w:asciiTheme="minorHAnsi" w:hAnsiTheme="minorHAnsi" w:cstheme="minorHAnsi"/>
          <w:b/>
          <w:lang w:val="bs-Latn-BA"/>
        </w:rPr>
      </w:pPr>
    </w:p>
    <w:p w14:paraId="1B7D1330" w14:textId="010041FC" w:rsidR="00D503DF" w:rsidRPr="00A968D0" w:rsidRDefault="00D503DF" w:rsidP="00D503DF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szCs w:val="24"/>
          <w:lang w:val="bs-Latn-BA"/>
        </w:rPr>
      </w:pPr>
      <w:r w:rsidRPr="00A968D0">
        <w:rPr>
          <w:rFonts w:asciiTheme="minorHAnsi" w:hAnsiTheme="minorHAnsi" w:cstheme="minorHAnsi"/>
          <w:szCs w:val="24"/>
          <w:lang w:val="bs-Latn-BA"/>
        </w:rPr>
        <w:t xml:space="preserve">i </w:t>
      </w:r>
      <w:r w:rsidRPr="00A968D0">
        <w:rPr>
          <w:rFonts w:asciiTheme="minorHAnsi" w:hAnsiTheme="minorHAnsi" w:cstheme="minorHAnsi"/>
          <w:bCs/>
          <w:szCs w:val="24"/>
          <w:lang w:val="bs-Latn-BA"/>
        </w:rPr>
        <w:t xml:space="preserve">kandidata </w:t>
      </w:r>
      <w:r w:rsidR="00AA63B1" w:rsidRPr="00A968D0">
        <w:rPr>
          <w:rFonts w:asciiTheme="minorHAnsi" w:hAnsiTheme="minorHAnsi" w:cstheme="minorHAnsi"/>
          <w:bCs/>
          <w:szCs w:val="24"/>
          <w:lang w:val="bs-Latn-BA"/>
        </w:rPr>
        <w:t>Lejle Selimović-Erdić, MA</w:t>
      </w:r>
      <w:r w:rsidRPr="00A968D0">
        <w:rPr>
          <w:rFonts w:asciiTheme="minorHAnsi" w:hAnsiTheme="minorHAnsi" w:cstheme="minorHAnsi"/>
          <w:b w:val="0"/>
          <w:szCs w:val="24"/>
          <w:lang w:val="bs-Latn-BA"/>
        </w:rPr>
        <w:t xml:space="preserve">, </w:t>
      </w:r>
      <w:r w:rsidRPr="00A968D0">
        <w:rPr>
          <w:rFonts w:asciiTheme="minorHAnsi" w:hAnsiTheme="minorHAnsi" w:cstheme="minorHAnsi"/>
          <w:b w:val="0"/>
          <w:bCs/>
          <w:szCs w:val="24"/>
          <w:lang w:val="bs-Latn-BA"/>
        </w:rPr>
        <w:t xml:space="preserve">studenta </w:t>
      </w:r>
      <w:r w:rsidRPr="00A968D0">
        <w:rPr>
          <w:rFonts w:asciiTheme="minorHAnsi" w:hAnsiTheme="minorHAnsi" w:cstheme="minorHAnsi"/>
          <w:b w:val="0"/>
          <w:szCs w:val="24"/>
          <w:lang w:val="bs-Latn-BA"/>
        </w:rPr>
        <w:t>III ciklusa - doktorskog studija Savremeni tokovi predškolskog i osnovnoškolskog odgoja i obrazovanja Univerziteta u Sarajevu</w:t>
      </w:r>
      <w:r w:rsidR="00AA63B1" w:rsidRPr="00A968D0">
        <w:rPr>
          <w:rFonts w:asciiTheme="minorHAnsi" w:hAnsiTheme="minorHAnsi" w:cstheme="minorHAnsi"/>
          <w:b w:val="0"/>
          <w:szCs w:val="24"/>
          <w:lang w:val="bs-Latn-BA"/>
        </w:rPr>
        <w:t xml:space="preserve"> - Pedagoškog  fakulteta</w:t>
      </w:r>
      <w:r w:rsidRPr="00A968D0">
        <w:rPr>
          <w:rFonts w:asciiTheme="minorHAnsi" w:hAnsiTheme="minorHAnsi" w:cstheme="minorHAnsi"/>
          <w:b w:val="0"/>
          <w:szCs w:val="24"/>
          <w:lang w:val="bs-Latn-BA"/>
        </w:rPr>
        <w:t>.</w:t>
      </w:r>
    </w:p>
    <w:p w14:paraId="2855DAD3" w14:textId="77777777" w:rsidR="00D503DF" w:rsidRPr="00A968D0" w:rsidRDefault="00D503DF" w:rsidP="00D503DF">
      <w:pPr>
        <w:tabs>
          <w:tab w:val="left" w:pos="5445"/>
        </w:tabs>
        <w:rPr>
          <w:rFonts w:asciiTheme="minorHAnsi" w:hAnsiTheme="minorHAnsi" w:cstheme="minorHAnsi"/>
          <w:b/>
          <w:lang w:val="bs-Latn-BA"/>
        </w:rPr>
      </w:pPr>
    </w:p>
    <w:p w14:paraId="00B8A7F3" w14:textId="77777777" w:rsidR="00D503DF" w:rsidRPr="00A968D0" w:rsidRDefault="00D503DF" w:rsidP="00D503DF">
      <w:pPr>
        <w:tabs>
          <w:tab w:val="left" w:pos="5445"/>
        </w:tabs>
        <w:jc w:val="center"/>
        <w:rPr>
          <w:rFonts w:asciiTheme="minorHAnsi" w:hAnsiTheme="minorHAnsi" w:cstheme="minorHAnsi"/>
          <w:b/>
          <w:lang w:val="bs-Latn-BA"/>
        </w:rPr>
      </w:pPr>
      <w:r w:rsidRPr="00A968D0">
        <w:rPr>
          <w:rFonts w:asciiTheme="minorHAnsi" w:hAnsiTheme="minorHAnsi" w:cstheme="minorHAnsi"/>
          <w:b/>
          <w:lang w:val="bs-Latn-BA"/>
        </w:rPr>
        <w:t>II</w:t>
      </w:r>
    </w:p>
    <w:p w14:paraId="470FB9D8" w14:textId="63AA5AA1" w:rsidR="00D503DF" w:rsidRPr="00A968D0" w:rsidRDefault="00D503DF" w:rsidP="00D503DF">
      <w:pPr>
        <w:pStyle w:val="Caption"/>
        <w:jc w:val="both"/>
        <w:rPr>
          <w:rFonts w:asciiTheme="minorHAnsi" w:hAnsiTheme="minorHAnsi" w:cstheme="minorHAnsi"/>
          <w:i w:val="0"/>
        </w:rPr>
      </w:pPr>
      <w:r w:rsidRPr="00A968D0">
        <w:rPr>
          <w:rFonts w:asciiTheme="minorHAnsi" w:hAnsiTheme="minorHAnsi" w:cstheme="minorHAnsi"/>
          <w:i w:val="0"/>
        </w:rPr>
        <w:t xml:space="preserve">Izvještaj Komisije dostavlja se </w:t>
      </w:r>
      <w:r w:rsidR="00AA63B1" w:rsidRPr="00A968D0">
        <w:rPr>
          <w:rFonts w:asciiTheme="minorHAnsi" w:hAnsiTheme="minorHAnsi" w:cstheme="minorHAnsi"/>
          <w:i w:val="0"/>
        </w:rPr>
        <w:t xml:space="preserve">Vijeću Fakulteta </w:t>
      </w:r>
      <w:r w:rsidRPr="00A968D0">
        <w:rPr>
          <w:rFonts w:asciiTheme="minorHAnsi" w:hAnsiTheme="minorHAnsi" w:cstheme="minorHAnsi"/>
          <w:i w:val="0"/>
        </w:rPr>
        <w:t xml:space="preserve"> na verifikaciju. </w:t>
      </w:r>
    </w:p>
    <w:p w14:paraId="44E52705" w14:textId="47022B40" w:rsidR="003B62ED" w:rsidRPr="00A968D0" w:rsidRDefault="003B62ED" w:rsidP="00D503DF">
      <w:pPr>
        <w:rPr>
          <w:rFonts w:asciiTheme="minorHAnsi" w:hAnsiTheme="minorHAnsi" w:cstheme="minorHAnsi"/>
          <w:lang w:val="bs-Latn-BA"/>
        </w:rPr>
      </w:pPr>
    </w:p>
    <w:p w14:paraId="0525945A" w14:textId="77777777" w:rsidR="003B62ED" w:rsidRPr="00A968D0" w:rsidRDefault="003B62ED" w:rsidP="003B62ED">
      <w:pPr>
        <w:rPr>
          <w:rFonts w:asciiTheme="minorHAnsi" w:hAnsiTheme="minorHAnsi" w:cstheme="minorHAnsi"/>
          <w:lang w:val="bs-Latn-BA"/>
        </w:rPr>
      </w:pPr>
    </w:p>
    <w:p w14:paraId="0DB8E317" w14:textId="77777777" w:rsidR="003B62ED" w:rsidRPr="00A968D0" w:rsidRDefault="003B62ED" w:rsidP="003B62ED">
      <w:pPr>
        <w:jc w:val="both"/>
        <w:rPr>
          <w:rFonts w:asciiTheme="minorHAnsi" w:hAnsiTheme="minorHAnsi" w:cstheme="minorHAnsi"/>
          <w:lang w:val="bs-Latn-BA"/>
        </w:rPr>
      </w:pPr>
    </w:p>
    <w:p w14:paraId="2F1F022E" w14:textId="77777777" w:rsidR="00AA63B1" w:rsidRPr="00A968D0" w:rsidRDefault="003B62ED" w:rsidP="00AA63B1">
      <w:pPr>
        <w:jc w:val="both"/>
        <w:rPr>
          <w:rFonts w:asciiTheme="minorHAnsi" w:hAnsiTheme="minorHAnsi" w:cstheme="minorHAnsi"/>
          <w:b/>
          <w:lang w:val="bs-Latn-BA"/>
        </w:rPr>
      </w:pPr>
      <w:r w:rsidRPr="00A968D0">
        <w:rPr>
          <w:rFonts w:asciiTheme="minorHAnsi" w:hAnsiTheme="minorHAnsi" w:cstheme="minorHAnsi"/>
          <w:lang w:val="bs-Latn-BA"/>
        </w:rPr>
        <w:t xml:space="preserve">3.2. Vijeće doktorskog studija je usvojilo </w:t>
      </w:r>
      <w:r w:rsidR="00AA63B1" w:rsidRPr="00A968D0">
        <w:rPr>
          <w:rFonts w:asciiTheme="minorHAnsi" w:hAnsiTheme="minorHAnsi" w:cstheme="minorHAnsi"/>
          <w:b/>
          <w:bCs/>
          <w:lang w:val="bs-Latn-BA"/>
        </w:rPr>
        <w:t xml:space="preserve">pozitivan Izvještaj </w:t>
      </w:r>
      <w:r w:rsidR="00AA63B1" w:rsidRPr="00A968D0">
        <w:rPr>
          <w:rFonts w:asciiTheme="minorHAnsi" w:hAnsiTheme="minorHAnsi" w:cstheme="minorHAnsi"/>
          <w:b/>
          <w:lang w:val="bs-Latn-BA"/>
        </w:rPr>
        <w:t>Komisije u sastavu:</w:t>
      </w:r>
    </w:p>
    <w:p w14:paraId="53A3757A" w14:textId="77777777" w:rsidR="00AA63B1" w:rsidRPr="00A968D0" w:rsidRDefault="00AA63B1" w:rsidP="00AA63B1">
      <w:pPr>
        <w:jc w:val="both"/>
        <w:rPr>
          <w:rFonts w:asciiTheme="minorHAnsi" w:hAnsiTheme="minorHAnsi" w:cstheme="minorHAnsi"/>
          <w:b/>
          <w:lang w:val="bs-Latn-BA"/>
        </w:rPr>
      </w:pPr>
    </w:p>
    <w:p w14:paraId="73BD17D7" w14:textId="77777777" w:rsidR="00AA63B1" w:rsidRPr="00A968D0" w:rsidRDefault="00AA63B1" w:rsidP="00AA63B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b/>
          <w:bCs/>
        </w:rPr>
        <w:t xml:space="preserve">Doc. dr. </w:t>
      </w:r>
      <w:r w:rsidRPr="00A968D0">
        <w:rPr>
          <w:rFonts w:asciiTheme="minorHAnsi" w:hAnsiTheme="minorHAnsi" w:cstheme="minorHAnsi"/>
          <w:b/>
          <w:bCs/>
          <w:lang w:val="bs-Latn-BA"/>
        </w:rPr>
        <w:t>Sanja Soče</w:t>
      </w:r>
      <w:r w:rsidRPr="00A968D0">
        <w:rPr>
          <w:rFonts w:asciiTheme="minorHAnsi" w:hAnsiTheme="minorHAnsi" w:cstheme="minorHAnsi"/>
        </w:rPr>
        <w:t>, docent</w:t>
      </w:r>
      <w:r w:rsidRPr="00A968D0">
        <w:rPr>
          <w:rFonts w:asciiTheme="minorHAnsi" w:hAnsiTheme="minorHAnsi" w:cstheme="minorHAnsi"/>
          <w:lang w:val="bs-Latn-BA"/>
        </w:rPr>
        <w:t>ica</w:t>
      </w:r>
      <w:r w:rsidRPr="00A968D0">
        <w:rPr>
          <w:rFonts w:asciiTheme="minorHAnsi" w:hAnsiTheme="minorHAnsi" w:cstheme="minorHAnsi"/>
        </w:rPr>
        <w:t xml:space="preserve">  za naučnu oblast </w:t>
      </w:r>
      <w:r w:rsidRPr="00A968D0">
        <w:rPr>
          <w:rFonts w:asciiTheme="minorHAnsi" w:hAnsiTheme="minorHAnsi" w:cstheme="minorHAnsi"/>
          <w:lang w:val="bs-Latn-BA"/>
        </w:rPr>
        <w:t xml:space="preserve">Metodika nastave bosanskog, hrvatskog srpskog </w:t>
      </w:r>
      <w:r w:rsidRPr="00A968D0">
        <w:rPr>
          <w:rFonts w:asciiTheme="minorHAnsi" w:hAnsiTheme="minorHAnsi" w:cstheme="minorHAnsi"/>
          <w:b/>
          <w:lang w:val="bs-Latn-BA"/>
        </w:rPr>
        <w:t>Doc. ddr. Sanela Nesimović,</w:t>
      </w:r>
      <w:r w:rsidRPr="00A968D0">
        <w:rPr>
          <w:rFonts w:asciiTheme="minorHAnsi" w:hAnsiTheme="minorHAnsi" w:cstheme="minorHAnsi"/>
          <w:lang w:val="bs-Latn-BA"/>
        </w:rPr>
        <w:t xml:space="preserve"> docent na predmetima: Metodika razvoja matematskih pojmova od I – III, Metodika nastave matematike od I - IV, Pedagoškog fakulteta Univerziteta u Sarajevu, </w:t>
      </w:r>
      <w:r w:rsidRPr="00A968D0">
        <w:rPr>
          <w:rFonts w:asciiTheme="minorHAnsi" w:hAnsiTheme="minorHAnsi" w:cstheme="minorHAnsi"/>
          <w:b/>
          <w:bCs/>
          <w:lang w:val="bs-Latn-BA"/>
        </w:rPr>
        <w:t xml:space="preserve">predsjednik </w:t>
      </w:r>
    </w:p>
    <w:p w14:paraId="38487F4D" w14:textId="77777777" w:rsidR="00AA63B1" w:rsidRPr="00A968D0" w:rsidRDefault="00AA63B1" w:rsidP="00AA63B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b/>
          <w:bCs/>
          <w:lang w:val="bs-Latn-BA"/>
        </w:rPr>
        <w:t>Prof. dr. Bernadin Ibrahimpašić</w:t>
      </w:r>
      <w:r w:rsidRPr="00A968D0">
        <w:rPr>
          <w:rFonts w:asciiTheme="minorHAnsi" w:hAnsiTheme="minorHAnsi" w:cstheme="minorHAnsi"/>
          <w:lang w:val="bs-Latn-BA"/>
        </w:rPr>
        <w:t xml:space="preserve">, redovni profesor za naučne oblasti Metodika nastave matematike i Algebra, Pedagoškog fakulteta Univerziteta u Bihaću, </w:t>
      </w:r>
      <w:r w:rsidRPr="00A968D0">
        <w:rPr>
          <w:rFonts w:asciiTheme="minorHAnsi" w:hAnsiTheme="minorHAnsi" w:cstheme="minorHAnsi"/>
          <w:b/>
          <w:lang w:val="bs-Latn-BA"/>
        </w:rPr>
        <w:t>mentor,</w:t>
      </w:r>
      <w:r w:rsidRPr="00A968D0">
        <w:rPr>
          <w:rFonts w:asciiTheme="minorHAnsi" w:hAnsiTheme="minorHAnsi" w:cstheme="minorHAnsi"/>
          <w:lang w:val="bs-Latn-BA"/>
        </w:rPr>
        <w:t xml:space="preserve"> </w:t>
      </w:r>
      <w:r w:rsidRPr="00A968D0">
        <w:rPr>
          <w:rFonts w:asciiTheme="minorHAnsi" w:hAnsiTheme="minorHAnsi" w:cstheme="minorHAnsi"/>
          <w:b/>
          <w:bCs/>
          <w:lang w:val="bs-Latn-BA"/>
        </w:rPr>
        <w:t>član</w:t>
      </w:r>
    </w:p>
    <w:p w14:paraId="504891E7" w14:textId="77777777" w:rsidR="00AA63B1" w:rsidRPr="00A968D0" w:rsidRDefault="00AA63B1" w:rsidP="00AA63B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b/>
          <w:bCs/>
          <w:lang w:val="bs-Latn-BA"/>
        </w:rPr>
        <w:t xml:space="preserve">Prof. dr. Lamija Šćeta, </w:t>
      </w:r>
      <w:r w:rsidRPr="00A968D0">
        <w:rPr>
          <w:rFonts w:asciiTheme="minorHAnsi" w:hAnsiTheme="minorHAnsi" w:cstheme="minorHAnsi"/>
          <w:lang w:val="bs-Latn-BA"/>
        </w:rPr>
        <w:t xml:space="preserve">vanredni profesor za predmete </w:t>
      </w:r>
      <w:r w:rsidRPr="00A968D0">
        <w:rPr>
          <w:rFonts w:asciiTheme="minorHAnsi" w:hAnsiTheme="minorHAnsi" w:cstheme="minorHAnsi"/>
        </w:rPr>
        <w:t xml:space="preserve">Matematika za ekonomiste i Metode i modeli optimizacije, </w:t>
      </w:r>
      <w:r w:rsidRPr="00A968D0">
        <w:rPr>
          <w:rFonts w:asciiTheme="minorHAnsi" w:hAnsiTheme="minorHAnsi" w:cstheme="minorHAnsi"/>
          <w:lang w:val="bs-Latn-BA"/>
        </w:rPr>
        <w:t xml:space="preserve">Ekonomskog fakulteta Univerziteta u Sarajevu, </w:t>
      </w:r>
      <w:r w:rsidRPr="00A968D0">
        <w:rPr>
          <w:rFonts w:asciiTheme="minorHAnsi" w:hAnsiTheme="minorHAnsi" w:cstheme="minorHAnsi"/>
          <w:b/>
          <w:lang w:val="bs-Latn-BA"/>
        </w:rPr>
        <w:t>mentor,</w:t>
      </w:r>
      <w:r w:rsidRPr="00A968D0">
        <w:rPr>
          <w:rFonts w:asciiTheme="minorHAnsi" w:hAnsiTheme="minorHAnsi" w:cstheme="minorHAnsi"/>
          <w:lang w:val="bs-Latn-BA"/>
        </w:rPr>
        <w:t xml:space="preserve"> </w:t>
      </w:r>
      <w:r w:rsidRPr="00A968D0">
        <w:rPr>
          <w:rFonts w:asciiTheme="minorHAnsi" w:hAnsiTheme="minorHAnsi" w:cstheme="minorHAnsi"/>
          <w:b/>
          <w:bCs/>
          <w:lang w:val="bs-Latn-BA"/>
        </w:rPr>
        <w:t>član</w:t>
      </w:r>
    </w:p>
    <w:p w14:paraId="0B121819" w14:textId="77777777" w:rsidR="00AA63B1" w:rsidRPr="00A968D0" w:rsidRDefault="00AA63B1" w:rsidP="00AA63B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bs-Latn-BA"/>
        </w:rPr>
      </w:pPr>
      <w:r w:rsidRPr="00A968D0">
        <w:rPr>
          <w:rFonts w:asciiTheme="minorHAnsi" w:hAnsiTheme="minorHAnsi" w:cstheme="minorHAnsi"/>
          <w:b/>
          <w:lang w:val="bs-Latn-BA"/>
        </w:rPr>
        <w:t>Prof. dr. Fatih Destović,</w:t>
      </w:r>
      <w:r w:rsidRPr="00A968D0">
        <w:rPr>
          <w:rFonts w:asciiTheme="minorHAnsi" w:hAnsiTheme="minorHAnsi" w:cstheme="minorHAnsi"/>
          <w:lang w:val="bs-Latn-BA"/>
        </w:rPr>
        <w:t xml:space="preserve"> redovni profesor za naučnu oblast Matematika, Pedagoškog fakulteta Univerziteta u Sarajevu, </w:t>
      </w:r>
      <w:r w:rsidRPr="00A968D0">
        <w:rPr>
          <w:rFonts w:asciiTheme="minorHAnsi" w:hAnsiTheme="minorHAnsi" w:cstheme="minorHAnsi"/>
          <w:b/>
          <w:lang w:val="bs-Latn-BA"/>
        </w:rPr>
        <w:t>član</w:t>
      </w:r>
    </w:p>
    <w:p w14:paraId="50332E01" w14:textId="77777777" w:rsidR="00AA63B1" w:rsidRPr="00A968D0" w:rsidRDefault="00AA63B1" w:rsidP="00AA63B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bs-Latn-BA"/>
        </w:rPr>
      </w:pPr>
      <w:r w:rsidRPr="00A968D0">
        <w:rPr>
          <w:rFonts w:asciiTheme="minorHAnsi" w:hAnsiTheme="minorHAnsi" w:cstheme="minorHAnsi"/>
          <w:b/>
          <w:lang w:val="bs-Latn-BA"/>
        </w:rPr>
        <w:t>Prof. dr. Safet Velić,</w:t>
      </w:r>
      <w:r w:rsidRPr="00A968D0">
        <w:rPr>
          <w:rFonts w:asciiTheme="minorHAnsi" w:hAnsiTheme="minorHAnsi" w:cstheme="minorHAnsi"/>
          <w:lang w:val="bs-Latn-BA"/>
        </w:rPr>
        <w:t xml:space="preserve"> vanredni profesor za naučnu oblast Metodika nastave tehničkog odgoja, Pedagoškog fakulteta Univerziteta u Sarajevu, </w:t>
      </w:r>
      <w:r w:rsidRPr="00A968D0">
        <w:rPr>
          <w:rFonts w:asciiTheme="minorHAnsi" w:hAnsiTheme="minorHAnsi" w:cstheme="minorHAnsi"/>
          <w:b/>
          <w:lang w:val="bs-Latn-BA"/>
        </w:rPr>
        <w:t>član</w:t>
      </w:r>
    </w:p>
    <w:p w14:paraId="6FAA97AE" w14:textId="24308077" w:rsidR="00AA63B1" w:rsidRPr="00A968D0" w:rsidRDefault="00AA63B1" w:rsidP="00AA63B1">
      <w:pPr>
        <w:pStyle w:val="NoSpacing"/>
        <w:ind w:left="720"/>
        <w:jc w:val="both"/>
        <w:rPr>
          <w:rFonts w:asciiTheme="minorHAnsi" w:hAnsiTheme="minorHAnsi" w:cstheme="minorHAnsi"/>
          <w:b/>
          <w:lang w:val="bs-Latn-BA"/>
        </w:rPr>
      </w:pPr>
      <w:r w:rsidRPr="00A968D0">
        <w:rPr>
          <w:rFonts w:asciiTheme="minorHAnsi" w:hAnsiTheme="minorHAnsi" w:cstheme="minorHAnsi"/>
          <w:b/>
          <w:bCs/>
          <w:lang w:val="bs-Latn-BA"/>
        </w:rPr>
        <w:t>o ocjeni podobnosti teme doktorske disertacije</w:t>
      </w:r>
      <w:r w:rsidRPr="00A968D0">
        <w:rPr>
          <w:rFonts w:asciiTheme="minorHAnsi" w:hAnsiTheme="minorHAnsi" w:cstheme="minorHAnsi"/>
          <w:lang w:val="bs-Latn-BA"/>
        </w:rPr>
        <w:t xml:space="preserve">, pod naslovom: </w:t>
      </w:r>
    </w:p>
    <w:p w14:paraId="7E89E21F" w14:textId="77777777" w:rsidR="00AA63B1" w:rsidRPr="00A968D0" w:rsidRDefault="00AA63B1" w:rsidP="00AA63B1">
      <w:pPr>
        <w:rPr>
          <w:rFonts w:asciiTheme="minorHAnsi" w:hAnsiTheme="minorHAnsi" w:cstheme="minorHAnsi"/>
          <w:lang w:val="bs-Latn-BA"/>
        </w:rPr>
      </w:pPr>
    </w:p>
    <w:p w14:paraId="0AB4BF78" w14:textId="62804991" w:rsidR="00AA63B1" w:rsidRPr="00A968D0" w:rsidRDefault="00AA63B1" w:rsidP="00AA63B1">
      <w:pPr>
        <w:jc w:val="center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  <w:b/>
          <w:bCs/>
        </w:rPr>
        <w:lastRenderedPageBreak/>
        <w:t>"</w:t>
      </w:r>
      <w:r w:rsidRPr="00A968D0">
        <w:rPr>
          <w:rFonts w:asciiTheme="minorHAnsi" w:hAnsiTheme="minorHAnsi" w:cstheme="minorHAnsi"/>
          <w:b/>
          <w:i/>
          <w:lang w:val="bs-Latn-BA"/>
        </w:rPr>
        <w:t xml:space="preserve"> </w:t>
      </w:r>
      <w:r w:rsidRPr="00A968D0">
        <w:rPr>
          <w:rFonts w:asciiTheme="minorHAnsi" w:hAnsiTheme="minorHAnsi" w:cstheme="minorHAnsi"/>
          <w:shd w:val="clear" w:color="auto" w:fill="FFFFFF"/>
        </w:rPr>
        <w:t xml:space="preserve">Logičko-kombinatorni zadaci </w:t>
      </w:r>
      <w:r w:rsidRPr="00A968D0">
        <w:rPr>
          <w:rFonts w:asciiTheme="minorHAnsi" w:hAnsiTheme="minorHAnsi" w:cstheme="minorHAnsi"/>
          <w:shd w:val="clear" w:color="auto" w:fill="FFFFFF"/>
          <w:lang w:val="bs-Latn-BA"/>
        </w:rPr>
        <w:t xml:space="preserve">u nastavi </w:t>
      </w:r>
      <w:r w:rsidRPr="00A968D0">
        <w:rPr>
          <w:rFonts w:asciiTheme="minorHAnsi" w:hAnsiTheme="minorHAnsi" w:cstheme="minorHAnsi"/>
          <w:shd w:val="clear" w:color="auto" w:fill="FFFFFF"/>
        </w:rPr>
        <w:t>matematike kao determinante kreativnosti učenika u STEM području obrazovanja</w:t>
      </w:r>
      <w:r w:rsidRPr="00A968D0">
        <w:rPr>
          <w:rFonts w:asciiTheme="minorHAnsi" w:hAnsiTheme="minorHAnsi" w:cstheme="minorHAnsi"/>
          <w:b/>
          <w:bCs/>
        </w:rPr>
        <w:t xml:space="preserve"> "</w:t>
      </w:r>
    </w:p>
    <w:p w14:paraId="532209FA" w14:textId="77777777" w:rsidR="00AA63B1" w:rsidRPr="00A968D0" w:rsidRDefault="00AA63B1" w:rsidP="00AA63B1">
      <w:pPr>
        <w:pStyle w:val="NoSpacing"/>
        <w:rPr>
          <w:rFonts w:asciiTheme="minorHAnsi" w:hAnsiTheme="minorHAnsi" w:cstheme="minorHAnsi"/>
          <w:b/>
          <w:lang w:val="bs-Latn-BA"/>
        </w:rPr>
      </w:pPr>
    </w:p>
    <w:p w14:paraId="5BE59C2D" w14:textId="7BEDE05C" w:rsidR="00AA63B1" w:rsidRPr="00A968D0" w:rsidRDefault="00AA63B1" w:rsidP="00AA63B1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szCs w:val="24"/>
          <w:lang w:val="bs-Latn-BA"/>
        </w:rPr>
      </w:pPr>
      <w:r w:rsidRPr="00A968D0">
        <w:rPr>
          <w:rFonts w:asciiTheme="minorHAnsi" w:hAnsiTheme="minorHAnsi" w:cstheme="minorHAnsi"/>
          <w:szCs w:val="24"/>
          <w:lang w:val="bs-Latn-BA"/>
        </w:rPr>
        <w:t xml:space="preserve">i </w:t>
      </w:r>
      <w:r w:rsidRPr="00A968D0">
        <w:rPr>
          <w:rFonts w:asciiTheme="minorHAnsi" w:hAnsiTheme="minorHAnsi" w:cstheme="minorHAnsi"/>
          <w:bCs/>
          <w:szCs w:val="24"/>
          <w:lang w:val="bs-Latn-BA"/>
        </w:rPr>
        <w:t>kandidata Dragane Paralović, MA</w:t>
      </w:r>
      <w:r w:rsidRPr="00A968D0">
        <w:rPr>
          <w:rFonts w:asciiTheme="minorHAnsi" w:hAnsiTheme="minorHAnsi" w:cstheme="minorHAnsi"/>
          <w:b w:val="0"/>
          <w:szCs w:val="24"/>
          <w:lang w:val="bs-Latn-BA"/>
        </w:rPr>
        <w:t xml:space="preserve">, </w:t>
      </w:r>
      <w:r w:rsidRPr="00A968D0">
        <w:rPr>
          <w:rFonts w:asciiTheme="minorHAnsi" w:hAnsiTheme="minorHAnsi" w:cstheme="minorHAnsi"/>
          <w:b w:val="0"/>
          <w:bCs/>
          <w:szCs w:val="24"/>
          <w:lang w:val="bs-Latn-BA"/>
        </w:rPr>
        <w:t xml:space="preserve">studenta </w:t>
      </w:r>
      <w:r w:rsidRPr="00A968D0">
        <w:rPr>
          <w:rFonts w:asciiTheme="minorHAnsi" w:hAnsiTheme="minorHAnsi" w:cstheme="minorHAnsi"/>
          <w:b w:val="0"/>
          <w:szCs w:val="24"/>
          <w:lang w:val="bs-Latn-BA"/>
        </w:rPr>
        <w:t>III ciklusa - doktorskog studija Savremeni tokovi predškolskog i osnovnoškolskog odgoja i obrazovanja Univerziteta u Sarajevu - Pedagoškog  fakulteta.</w:t>
      </w:r>
    </w:p>
    <w:p w14:paraId="12A55AD1" w14:textId="77777777" w:rsidR="00AA63B1" w:rsidRPr="00A968D0" w:rsidRDefault="00AA63B1" w:rsidP="00AA63B1">
      <w:pPr>
        <w:tabs>
          <w:tab w:val="left" w:pos="5445"/>
        </w:tabs>
        <w:rPr>
          <w:rFonts w:asciiTheme="minorHAnsi" w:hAnsiTheme="minorHAnsi" w:cstheme="minorHAnsi"/>
          <w:b/>
          <w:lang w:val="bs-Latn-BA"/>
        </w:rPr>
      </w:pPr>
    </w:p>
    <w:p w14:paraId="6C99D00D" w14:textId="77777777" w:rsidR="00AA63B1" w:rsidRPr="00A968D0" w:rsidRDefault="00AA63B1" w:rsidP="00AA63B1">
      <w:pPr>
        <w:tabs>
          <w:tab w:val="left" w:pos="5445"/>
        </w:tabs>
        <w:jc w:val="center"/>
        <w:rPr>
          <w:rFonts w:asciiTheme="minorHAnsi" w:hAnsiTheme="minorHAnsi" w:cstheme="minorHAnsi"/>
          <w:b/>
          <w:lang w:val="bs-Latn-BA"/>
        </w:rPr>
      </w:pPr>
      <w:r w:rsidRPr="00A968D0">
        <w:rPr>
          <w:rFonts w:asciiTheme="minorHAnsi" w:hAnsiTheme="minorHAnsi" w:cstheme="minorHAnsi"/>
          <w:b/>
          <w:lang w:val="bs-Latn-BA"/>
        </w:rPr>
        <w:t>II</w:t>
      </w:r>
    </w:p>
    <w:p w14:paraId="63CF718A" w14:textId="77777777" w:rsidR="00AA63B1" w:rsidRPr="00A968D0" w:rsidRDefault="00AA63B1" w:rsidP="00AA63B1">
      <w:pPr>
        <w:pStyle w:val="Caption"/>
        <w:jc w:val="both"/>
        <w:rPr>
          <w:rFonts w:asciiTheme="minorHAnsi" w:hAnsiTheme="minorHAnsi" w:cstheme="minorHAnsi"/>
          <w:i w:val="0"/>
        </w:rPr>
      </w:pPr>
      <w:r w:rsidRPr="00A968D0">
        <w:rPr>
          <w:rFonts w:asciiTheme="minorHAnsi" w:hAnsiTheme="minorHAnsi" w:cstheme="minorHAnsi"/>
          <w:i w:val="0"/>
        </w:rPr>
        <w:t xml:space="preserve">Izvještaj Komisije dostavlja se Vijeću Fakulteta  na verifikaciju. </w:t>
      </w:r>
    </w:p>
    <w:p w14:paraId="79D8F23A" w14:textId="62CEB5BD" w:rsidR="003B62ED" w:rsidRPr="00A968D0" w:rsidRDefault="003B62ED" w:rsidP="00AA63B1">
      <w:pPr>
        <w:rPr>
          <w:rFonts w:asciiTheme="minorHAnsi" w:hAnsiTheme="minorHAnsi" w:cstheme="minorHAnsi"/>
          <w:bCs/>
        </w:rPr>
      </w:pPr>
    </w:p>
    <w:p w14:paraId="0DFD15A9" w14:textId="77777777" w:rsidR="00B6309C" w:rsidRPr="00A968D0" w:rsidRDefault="00B6309C" w:rsidP="003B62ED">
      <w:pPr>
        <w:rPr>
          <w:rFonts w:asciiTheme="minorHAnsi" w:hAnsiTheme="minorHAnsi" w:cstheme="minorHAnsi"/>
          <w:lang w:val="bs-Latn-BA"/>
        </w:rPr>
      </w:pPr>
    </w:p>
    <w:p w14:paraId="4134B129" w14:textId="77777777" w:rsidR="003B62ED" w:rsidRPr="00A968D0" w:rsidRDefault="003B62ED" w:rsidP="003B62ED">
      <w:pPr>
        <w:jc w:val="both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lang w:val="bs-Latn-BA"/>
        </w:rPr>
        <w:t>Ad – 4</w:t>
      </w:r>
    </w:p>
    <w:p w14:paraId="1D7D57A6" w14:textId="77777777" w:rsidR="003B62ED" w:rsidRPr="00A968D0" w:rsidRDefault="003B62ED" w:rsidP="003B62ED">
      <w:pPr>
        <w:jc w:val="both"/>
        <w:rPr>
          <w:rFonts w:asciiTheme="minorHAnsi" w:hAnsiTheme="minorHAnsi" w:cstheme="minorHAnsi"/>
          <w:lang w:val="bs-Latn-BA"/>
        </w:rPr>
      </w:pPr>
    </w:p>
    <w:p w14:paraId="6C984867" w14:textId="7251E601" w:rsidR="003B62ED" w:rsidRPr="00A968D0" w:rsidRDefault="003B62ED" w:rsidP="003B62ED">
      <w:pPr>
        <w:spacing w:line="360" w:lineRule="auto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lang w:val="bs-Latn-BA"/>
        </w:rPr>
        <w:t>Vijeće doktorskog studija je</w:t>
      </w:r>
      <w:r w:rsidR="00AA63B1" w:rsidRPr="00A968D0">
        <w:rPr>
          <w:rFonts w:asciiTheme="minorHAnsi" w:hAnsiTheme="minorHAnsi" w:cstheme="minorHAnsi"/>
          <w:lang w:val="bs-Latn-BA"/>
        </w:rPr>
        <w:t>, u skladu</w:t>
      </w:r>
      <w:r w:rsidR="00A968D0">
        <w:rPr>
          <w:rFonts w:asciiTheme="minorHAnsi" w:hAnsiTheme="minorHAnsi" w:cstheme="minorHAnsi"/>
          <w:lang w:val="bs-Latn-BA"/>
        </w:rPr>
        <w:t xml:space="preserve"> </w:t>
      </w:r>
      <w:r w:rsidR="00AA63B1" w:rsidRPr="00A968D0">
        <w:rPr>
          <w:rFonts w:asciiTheme="minorHAnsi" w:hAnsiTheme="minorHAnsi" w:cstheme="minorHAnsi"/>
          <w:lang w:val="bs-Latn-BA"/>
        </w:rPr>
        <w:t>sa članom 19. Pravila studiranja za treći ciklus studija na Univerzitetu u Sarajevu</w:t>
      </w:r>
      <w:r w:rsidR="00A968D0">
        <w:rPr>
          <w:rFonts w:asciiTheme="minorHAnsi" w:hAnsiTheme="minorHAnsi" w:cstheme="minorHAnsi"/>
          <w:lang w:val="bs-Latn-BA"/>
        </w:rPr>
        <w:t>- doktorski studij, broj: 01-1101-78-1/18,</w:t>
      </w:r>
      <w:r w:rsidR="00AA63B1" w:rsidRPr="00A968D0">
        <w:rPr>
          <w:rFonts w:asciiTheme="minorHAnsi" w:hAnsiTheme="minorHAnsi" w:cstheme="minorHAnsi"/>
          <w:lang w:val="bs-Latn-BA"/>
        </w:rPr>
        <w:t xml:space="preserve"> imenovalo supervizore studentima prvi put upisanim u akademsku 2021/22. godinu kako slijedi</w:t>
      </w:r>
      <w:r w:rsidRPr="00A968D0">
        <w:rPr>
          <w:rFonts w:asciiTheme="minorHAnsi" w:hAnsiTheme="minorHAnsi" w:cstheme="minorHAnsi"/>
          <w:lang w:val="bs-Latn-BA"/>
        </w:rPr>
        <w:t>:</w:t>
      </w:r>
    </w:p>
    <w:p w14:paraId="183DF50E" w14:textId="48D24CBA" w:rsidR="00AA63B1" w:rsidRPr="00A968D0" w:rsidRDefault="00AA63B1" w:rsidP="003B62ED">
      <w:pPr>
        <w:spacing w:line="360" w:lineRule="auto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lang w:val="bs-Latn-BA"/>
        </w:rPr>
        <w:t>I SEMESTAR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1413"/>
        <w:gridCol w:w="1829"/>
        <w:gridCol w:w="3189"/>
        <w:gridCol w:w="1846"/>
      </w:tblGrid>
      <w:tr w:rsidR="00AA63B1" w:rsidRPr="00A968D0" w14:paraId="3E354B2F" w14:textId="77777777" w:rsidTr="00062680">
        <w:tc>
          <w:tcPr>
            <w:tcW w:w="809" w:type="dxa"/>
          </w:tcPr>
          <w:p w14:paraId="6E3D233E" w14:textId="77777777" w:rsidR="00AA63B1" w:rsidRPr="00A968D0" w:rsidRDefault="00AA63B1" w:rsidP="000626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1442" w:type="dxa"/>
          </w:tcPr>
          <w:p w14:paraId="3A7DFC55" w14:textId="77777777" w:rsidR="00AA63B1" w:rsidRPr="00A968D0" w:rsidRDefault="00AA63B1" w:rsidP="000626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b/>
                <w:sz w:val="20"/>
                <w:szCs w:val="20"/>
              </w:rPr>
              <w:t>Šifra kandidata</w:t>
            </w:r>
          </w:p>
        </w:tc>
        <w:tc>
          <w:tcPr>
            <w:tcW w:w="1876" w:type="dxa"/>
          </w:tcPr>
          <w:p w14:paraId="0E4617A2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b/>
                <w:sz w:val="20"/>
                <w:szCs w:val="20"/>
              </w:rPr>
              <w:t>Modul</w:t>
            </w:r>
          </w:p>
        </w:tc>
        <w:tc>
          <w:tcPr>
            <w:tcW w:w="3234" w:type="dxa"/>
          </w:tcPr>
          <w:p w14:paraId="320551A8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1927" w:type="dxa"/>
          </w:tcPr>
          <w:p w14:paraId="111A6F87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b/>
                <w:sz w:val="20"/>
                <w:szCs w:val="20"/>
              </w:rPr>
              <w:t>SUPERVIZOR</w:t>
            </w:r>
          </w:p>
        </w:tc>
      </w:tr>
      <w:tr w:rsidR="00AA63B1" w:rsidRPr="00A968D0" w14:paraId="75121480" w14:textId="77777777" w:rsidTr="00062680">
        <w:tc>
          <w:tcPr>
            <w:tcW w:w="809" w:type="dxa"/>
          </w:tcPr>
          <w:p w14:paraId="1D922C4F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A8B33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42" w:type="dxa"/>
          </w:tcPr>
          <w:p w14:paraId="0E7AD55C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57D5E2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NAIDA BAŠIĆ</w:t>
            </w:r>
          </w:p>
        </w:tc>
        <w:tc>
          <w:tcPr>
            <w:tcW w:w="1876" w:type="dxa"/>
          </w:tcPr>
          <w:p w14:paraId="59B50010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MODUL D -</w:t>
            </w:r>
          </w:p>
          <w:p w14:paraId="0FD05229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RUKOVOĐENJE, UPRAVLJANJE I EVALUACIJA U INSTITUCIJAMA ODGOJA I OBRAZOVANJA</w:t>
            </w:r>
          </w:p>
        </w:tc>
        <w:tc>
          <w:tcPr>
            <w:tcW w:w="3234" w:type="dxa"/>
          </w:tcPr>
          <w:p w14:paraId="45ECBB65" w14:textId="77777777" w:rsidR="00AA63B1" w:rsidRPr="00A968D0" w:rsidRDefault="00DA7409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" w:history="1">
              <w:r w:rsidR="00AA63B1" w:rsidRPr="00A968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naida-basic@hotmail.com</w:t>
              </w:r>
            </w:hyperlink>
          </w:p>
          <w:p w14:paraId="25DDFCFE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F53F2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062-529-930</w:t>
            </w:r>
          </w:p>
        </w:tc>
        <w:tc>
          <w:tcPr>
            <w:tcW w:w="1927" w:type="dxa"/>
          </w:tcPr>
          <w:p w14:paraId="2884432E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Prof. dr. Mensura Kudumović</w:t>
            </w:r>
          </w:p>
        </w:tc>
      </w:tr>
      <w:tr w:rsidR="00AA63B1" w:rsidRPr="00A968D0" w14:paraId="32596572" w14:textId="77777777" w:rsidTr="00062680">
        <w:tc>
          <w:tcPr>
            <w:tcW w:w="809" w:type="dxa"/>
          </w:tcPr>
          <w:p w14:paraId="51A955B4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49C71C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442" w:type="dxa"/>
          </w:tcPr>
          <w:p w14:paraId="71686C83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7DAA5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BCBEE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EDINALDA JAKUBOVIĆ</w:t>
            </w:r>
          </w:p>
        </w:tc>
        <w:tc>
          <w:tcPr>
            <w:tcW w:w="1876" w:type="dxa"/>
          </w:tcPr>
          <w:p w14:paraId="1F3B10BA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MODUL D -</w:t>
            </w:r>
          </w:p>
          <w:p w14:paraId="37FD69F1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RUKOVOĐENJE, UPRAVLJANJE I EVALUACIJA U INSTITUCIJAMA ODGOJA I OBRAZOVANJA</w:t>
            </w:r>
          </w:p>
        </w:tc>
        <w:tc>
          <w:tcPr>
            <w:tcW w:w="3234" w:type="dxa"/>
          </w:tcPr>
          <w:p w14:paraId="0FD60923" w14:textId="77777777" w:rsidR="00AA63B1" w:rsidRPr="00A968D0" w:rsidRDefault="00DA7409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AA63B1" w:rsidRPr="00A968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kutak2010@yahoo.com</w:t>
              </w:r>
            </w:hyperlink>
          </w:p>
          <w:p w14:paraId="21293B3D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062-296-983</w:t>
            </w:r>
          </w:p>
        </w:tc>
        <w:tc>
          <w:tcPr>
            <w:tcW w:w="1927" w:type="dxa"/>
          </w:tcPr>
          <w:p w14:paraId="45D25D7D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Prof. dr. Zijada Rahimić</w:t>
            </w:r>
          </w:p>
        </w:tc>
      </w:tr>
      <w:tr w:rsidR="00AA63B1" w:rsidRPr="00A968D0" w14:paraId="410313AD" w14:textId="77777777" w:rsidTr="00062680">
        <w:tc>
          <w:tcPr>
            <w:tcW w:w="809" w:type="dxa"/>
          </w:tcPr>
          <w:p w14:paraId="2A958282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C82A1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442" w:type="dxa"/>
          </w:tcPr>
          <w:p w14:paraId="0EEC2652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6C460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AIDA ABDIČEVIĆ</w:t>
            </w:r>
          </w:p>
        </w:tc>
        <w:tc>
          <w:tcPr>
            <w:tcW w:w="1876" w:type="dxa"/>
          </w:tcPr>
          <w:p w14:paraId="11284D47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MODUL E2 -</w:t>
            </w:r>
          </w:p>
          <w:p w14:paraId="52294B53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METODIKA MATEMATIKE</w:t>
            </w:r>
          </w:p>
        </w:tc>
        <w:tc>
          <w:tcPr>
            <w:tcW w:w="3234" w:type="dxa"/>
          </w:tcPr>
          <w:p w14:paraId="153B8147" w14:textId="77777777" w:rsidR="00AA63B1" w:rsidRPr="00A968D0" w:rsidRDefault="00DA7409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AA63B1" w:rsidRPr="00A968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abdicevicaida@hotmail.com</w:t>
              </w:r>
            </w:hyperlink>
          </w:p>
          <w:p w14:paraId="26DB3745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061-700-508</w:t>
            </w:r>
          </w:p>
        </w:tc>
        <w:tc>
          <w:tcPr>
            <w:tcW w:w="1927" w:type="dxa"/>
          </w:tcPr>
          <w:p w14:paraId="42E40791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Doc.ddr. Sanela Nesimović</w:t>
            </w:r>
          </w:p>
        </w:tc>
      </w:tr>
      <w:tr w:rsidR="00AA63B1" w:rsidRPr="00A968D0" w14:paraId="075EE505" w14:textId="77777777" w:rsidTr="00062680">
        <w:tc>
          <w:tcPr>
            <w:tcW w:w="809" w:type="dxa"/>
          </w:tcPr>
          <w:p w14:paraId="2E16B10F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364CA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442" w:type="dxa"/>
          </w:tcPr>
          <w:p w14:paraId="2C8E7925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A3929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LEJLA HOROZOVIĆ</w:t>
            </w:r>
          </w:p>
        </w:tc>
        <w:tc>
          <w:tcPr>
            <w:tcW w:w="1876" w:type="dxa"/>
          </w:tcPr>
          <w:p w14:paraId="18FFC6FE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MODUL C-ŠKOLA U KONCEPCIJI INKLUZIVNOG ODGOJA I  OBRAZOVANJA</w:t>
            </w:r>
          </w:p>
        </w:tc>
        <w:tc>
          <w:tcPr>
            <w:tcW w:w="3234" w:type="dxa"/>
          </w:tcPr>
          <w:p w14:paraId="2781C3BC" w14:textId="77777777" w:rsidR="00AA63B1" w:rsidRPr="00A968D0" w:rsidRDefault="00DA7409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AA63B1" w:rsidRPr="00A968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zalejla@hotmail.com</w:t>
              </w:r>
            </w:hyperlink>
          </w:p>
          <w:p w14:paraId="383EC562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061-780-264</w:t>
            </w:r>
          </w:p>
        </w:tc>
        <w:tc>
          <w:tcPr>
            <w:tcW w:w="1927" w:type="dxa"/>
          </w:tcPr>
          <w:p w14:paraId="5B272262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Prof. dr. Haris Memišević</w:t>
            </w:r>
          </w:p>
        </w:tc>
      </w:tr>
      <w:tr w:rsidR="00AA63B1" w:rsidRPr="00A968D0" w14:paraId="759AF158" w14:textId="77777777" w:rsidTr="00062680">
        <w:tc>
          <w:tcPr>
            <w:tcW w:w="809" w:type="dxa"/>
          </w:tcPr>
          <w:p w14:paraId="5E849501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53D4D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442" w:type="dxa"/>
          </w:tcPr>
          <w:p w14:paraId="241D8911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01FB4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AMELA HASANOVIĆ</w:t>
            </w:r>
          </w:p>
        </w:tc>
        <w:tc>
          <w:tcPr>
            <w:tcW w:w="1876" w:type="dxa"/>
          </w:tcPr>
          <w:p w14:paraId="176CFDA8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MODUL D -</w:t>
            </w:r>
          </w:p>
          <w:p w14:paraId="36A99B11" w14:textId="77777777" w:rsidR="00AA63B1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RUKOVOĐENJE, UPRAVLJANJE I EVALUACIJA U INSTITUCIJAMA ODGOJA I OBRAZOVANJA</w:t>
            </w:r>
          </w:p>
          <w:p w14:paraId="4B4BD186" w14:textId="5EE94930" w:rsidR="00A968D0" w:rsidRPr="00A968D0" w:rsidRDefault="00A968D0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36B1E410" w14:textId="77777777" w:rsidR="00AA63B1" w:rsidRPr="00A968D0" w:rsidRDefault="00DA7409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AA63B1" w:rsidRPr="00A968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amelaa.hasanovic@hotmail.com</w:t>
              </w:r>
            </w:hyperlink>
          </w:p>
          <w:p w14:paraId="6187003E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2140D7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061-320-955</w:t>
            </w:r>
          </w:p>
        </w:tc>
        <w:tc>
          <w:tcPr>
            <w:tcW w:w="1927" w:type="dxa"/>
          </w:tcPr>
          <w:p w14:paraId="7DC1244F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Prof. dr. Mensura Kudumović</w:t>
            </w:r>
          </w:p>
        </w:tc>
      </w:tr>
      <w:tr w:rsidR="00AA63B1" w:rsidRPr="00A968D0" w14:paraId="27C78163" w14:textId="77777777" w:rsidTr="00062680">
        <w:tc>
          <w:tcPr>
            <w:tcW w:w="809" w:type="dxa"/>
            <w:tcBorders>
              <w:bottom w:val="single" w:sz="4" w:space="0" w:color="auto"/>
            </w:tcBorders>
          </w:tcPr>
          <w:p w14:paraId="5429A68B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E6F9C9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24098550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C1A1E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AMINA JAPAUR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E92B263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MODUL E1 -</w:t>
            </w:r>
          </w:p>
          <w:p w14:paraId="4CD2505D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METODIKA BOSANSKOG, HRVATSKOG, SRPSKOG JEZIKA I KNJIŽEVNOSTI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14:paraId="3B61D5CE" w14:textId="77777777" w:rsidR="00AA63B1" w:rsidRPr="00A968D0" w:rsidRDefault="00DA7409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AA63B1" w:rsidRPr="00A968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amina.cohadzic@gmail.com</w:t>
              </w:r>
            </w:hyperlink>
          </w:p>
          <w:p w14:paraId="33540765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061-616-143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C7313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Doc. dr. Sanja Soče</w:t>
            </w:r>
          </w:p>
        </w:tc>
      </w:tr>
      <w:tr w:rsidR="00AA63B1" w:rsidRPr="00A968D0" w14:paraId="5332DB8E" w14:textId="77777777" w:rsidTr="00062680">
        <w:tc>
          <w:tcPr>
            <w:tcW w:w="809" w:type="dxa"/>
            <w:tcBorders>
              <w:bottom w:val="single" w:sz="4" w:space="0" w:color="auto"/>
              <w:right w:val="nil"/>
            </w:tcBorders>
          </w:tcPr>
          <w:p w14:paraId="2BBB7281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nil"/>
            </w:tcBorders>
          </w:tcPr>
          <w:p w14:paraId="512499E7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nil"/>
              <w:bottom w:val="single" w:sz="4" w:space="0" w:color="auto"/>
              <w:right w:val="nil"/>
            </w:tcBorders>
          </w:tcPr>
          <w:p w14:paraId="043100FF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III SEMESTAR</w:t>
            </w:r>
          </w:p>
        </w:tc>
        <w:tc>
          <w:tcPr>
            <w:tcW w:w="3234" w:type="dxa"/>
            <w:tcBorders>
              <w:left w:val="nil"/>
              <w:bottom w:val="single" w:sz="4" w:space="0" w:color="auto"/>
              <w:right w:val="nil"/>
            </w:tcBorders>
          </w:tcPr>
          <w:p w14:paraId="66FFF473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</w:tcPr>
          <w:p w14:paraId="0451DA5D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3B1" w:rsidRPr="00A968D0" w14:paraId="3616C037" w14:textId="77777777" w:rsidTr="00062680">
        <w:tc>
          <w:tcPr>
            <w:tcW w:w="809" w:type="dxa"/>
            <w:tcBorders>
              <w:top w:val="single" w:sz="4" w:space="0" w:color="auto"/>
            </w:tcBorders>
          </w:tcPr>
          <w:p w14:paraId="611DB226" w14:textId="706E9F7C" w:rsidR="00AA63B1" w:rsidRPr="00A968D0" w:rsidRDefault="00A968D0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4B48344B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0B0EF1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ADELA NURKOVIĆ KULENOVIĆ</w:t>
            </w:r>
          </w:p>
          <w:p w14:paraId="3F490A65" w14:textId="77777777" w:rsidR="00AA63B1" w:rsidRPr="00A968D0" w:rsidRDefault="00AA63B1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70208C2C" w14:textId="77777777" w:rsidR="00AA63B1" w:rsidRPr="00A968D0" w:rsidRDefault="00AA63B1" w:rsidP="000626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MODUL E5-METODIKA LIKOVNE KULTURE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14:paraId="2BAE58C4" w14:textId="77777777" w:rsidR="00AA63B1" w:rsidRPr="00A968D0" w:rsidRDefault="00DA7409" w:rsidP="000626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AA63B1" w:rsidRPr="00A968D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adaxart@gmail.com</w:t>
              </w:r>
            </w:hyperlink>
          </w:p>
          <w:p w14:paraId="5A901684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061-849-123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64BCB273" w14:textId="77777777" w:rsidR="00AA63B1" w:rsidRPr="00A968D0" w:rsidRDefault="00AA63B1" w:rsidP="00062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8D0">
              <w:rPr>
                <w:rFonts w:asciiTheme="minorHAnsi" w:hAnsiTheme="minorHAnsi" w:cstheme="minorHAnsi"/>
                <w:sz w:val="20"/>
                <w:szCs w:val="20"/>
              </w:rPr>
              <w:t>Prof. dr. Maja Žmukić</w:t>
            </w:r>
          </w:p>
        </w:tc>
      </w:tr>
    </w:tbl>
    <w:p w14:paraId="764342BD" w14:textId="77777777" w:rsidR="00AA63B1" w:rsidRPr="00A968D0" w:rsidRDefault="00AA63B1" w:rsidP="003B62ED">
      <w:pPr>
        <w:rPr>
          <w:rFonts w:asciiTheme="minorHAnsi" w:hAnsiTheme="minorHAnsi" w:cstheme="minorHAnsi"/>
        </w:rPr>
      </w:pPr>
    </w:p>
    <w:p w14:paraId="2B67BC6A" w14:textId="2D1ABFF7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Ad - 5</w:t>
      </w:r>
    </w:p>
    <w:p w14:paraId="45B3F970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4B1A5039" w14:textId="59C74A4C" w:rsidR="00B6309C" w:rsidRPr="00A968D0" w:rsidRDefault="00B6309C" w:rsidP="00AA63B1">
      <w:pPr>
        <w:jc w:val="both"/>
        <w:rPr>
          <w:rFonts w:asciiTheme="minorHAnsi" w:hAnsiTheme="minorHAnsi" w:cstheme="minorHAnsi"/>
          <w:lang w:val="hr-BA"/>
        </w:rPr>
      </w:pPr>
      <w:r w:rsidRPr="00A968D0">
        <w:rPr>
          <w:rFonts w:asciiTheme="minorHAnsi" w:hAnsiTheme="minorHAnsi" w:cstheme="minorHAnsi"/>
          <w:lang w:val="hr-BA"/>
        </w:rPr>
        <w:t xml:space="preserve">Vijeće </w:t>
      </w:r>
      <w:r w:rsidRPr="00A968D0">
        <w:rPr>
          <w:rFonts w:asciiTheme="minorHAnsi" w:hAnsiTheme="minorHAnsi" w:cstheme="minorHAnsi"/>
        </w:rPr>
        <w:t>doktorskog studija</w:t>
      </w:r>
      <w:r w:rsidRPr="00A968D0">
        <w:rPr>
          <w:rFonts w:asciiTheme="minorHAnsi" w:hAnsiTheme="minorHAnsi" w:cstheme="minorHAnsi"/>
          <w:lang w:val="hr-BA"/>
        </w:rPr>
        <w:t xml:space="preserve"> je </w:t>
      </w:r>
      <w:r w:rsidR="00AA63B1" w:rsidRPr="00A968D0">
        <w:rPr>
          <w:rFonts w:asciiTheme="minorHAnsi" w:hAnsiTheme="minorHAnsi" w:cstheme="minorHAnsi"/>
          <w:lang w:val="hr-BA"/>
        </w:rPr>
        <w:t>donijelo Odluku:</w:t>
      </w:r>
    </w:p>
    <w:p w14:paraId="63C73169" w14:textId="76467ABB" w:rsidR="00AA63B1" w:rsidRPr="00A968D0" w:rsidRDefault="00AA63B1" w:rsidP="00A968D0">
      <w:pPr>
        <w:jc w:val="both"/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lang w:val="bs-Latn-BA"/>
        </w:rPr>
        <w:t xml:space="preserve">Nastava na III semestru trećeg ciklusa studija u akademskoj 2021/22. godini održat će se </w:t>
      </w:r>
      <w:r w:rsidR="00A968D0">
        <w:rPr>
          <w:rFonts w:asciiTheme="minorHAnsi" w:hAnsiTheme="minorHAnsi" w:cstheme="minorHAnsi"/>
          <w:lang w:val="bs-Latn-BA"/>
        </w:rPr>
        <w:t>u obimu od</w:t>
      </w:r>
      <w:r w:rsidRPr="00A968D0">
        <w:rPr>
          <w:rFonts w:asciiTheme="minorHAnsi" w:hAnsiTheme="minorHAnsi" w:cstheme="minorHAnsi"/>
          <w:lang w:val="bs-Latn-BA"/>
        </w:rPr>
        <w:t xml:space="preserve"> 10 sati redovnog nastavnog procesa po predmetu, a prema Nastavnom planu i programu doktorskog studija – Savremeni tokovi predškolskog i osnovnoškolskog odgoja i obrazovanja.</w:t>
      </w:r>
    </w:p>
    <w:p w14:paraId="6BBF6AEC" w14:textId="77777777" w:rsidR="00AA63B1" w:rsidRPr="00A968D0" w:rsidRDefault="00AA63B1" w:rsidP="00AA63B1">
      <w:pPr>
        <w:rPr>
          <w:rFonts w:asciiTheme="minorHAnsi" w:hAnsiTheme="minorHAnsi" w:cstheme="minorHAnsi"/>
          <w:lang w:val="bs-Latn-BA"/>
        </w:rPr>
      </w:pPr>
    </w:p>
    <w:p w14:paraId="2975E183" w14:textId="77777777" w:rsidR="00AA63B1" w:rsidRPr="00A968D0" w:rsidRDefault="00AA63B1" w:rsidP="00AA63B1">
      <w:pPr>
        <w:rPr>
          <w:rFonts w:asciiTheme="minorHAnsi" w:hAnsiTheme="minorHAnsi" w:cstheme="minorHAnsi"/>
          <w:lang w:val="bs-Latn-BA"/>
        </w:rPr>
      </w:pPr>
      <w:r w:rsidRPr="00A968D0">
        <w:rPr>
          <w:rFonts w:asciiTheme="minorHAnsi" w:hAnsiTheme="minorHAnsi" w:cstheme="minorHAnsi"/>
          <w:lang w:val="bs-Latn-BA"/>
        </w:rPr>
        <w:t>Obrazloženje</w:t>
      </w:r>
    </w:p>
    <w:p w14:paraId="2A592925" w14:textId="77777777" w:rsidR="00AA63B1" w:rsidRPr="00A968D0" w:rsidRDefault="00AA63B1" w:rsidP="00AA63B1">
      <w:pPr>
        <w:jc w:val="both"/>
        <w:rPr>
          <w:rFonts w:asciiTheme="minorHAnsi" w:hAnsiTheme="minorHAnsi" w:cstheme="minorHAnsi"/>
          <w:lang w:val="sv-SE"/>
        </w:rPr>
      </w:pPr>
      <w:r w:rsidRPr="00A968D0">
        <w:rPr>
          <w:rFonts w:asciiTheme="minorHAnsi" w:hAnsiTheme="minorHAnsi" w:cstheme="minorHAnsi"/>
          <w:lang w:val="bs-Latn-BA"/>
        </w:rPr>
        <w:t xml:space="preserve">U akademskoj 2021/22. godini studija upisano je 4 studenta u III semestar. S obzirom da  se u članu 4. Pravilnika </w:t>
      </w:r>
      <w:r w:rsidRPr="00A968D0">
        <w:rPr>
          <w:rFonts w:asciiTheme="minorHAnsi" w:hAnsiTheme="minorHAnsi" w:cstheme="minorHAnsi"/>
          <w:lang w:val="pl-PL"/>
        </w:rPr>
        <w:t>o raspodjeli sredstava na III ciklusu-doktorskom studiju Pedagoškog  fakulteta Univerziteta u Sarajevu navodi: „Nastava se izvodi za pet i više studenata. Ako je broj studenata manji od pet, nastava se održava konsultativno i   to do 5</w:t>
      </w:r>
      <w:r w:rsidRPr="00A968D0">
        <w:rPr>
          <w:rFonts w:asciiTheme="minorHAnsi" w:hAnsiTheme="minorHAnsi" w:cstheme="minorHAnsi"/>
          <w:lang w:val="sv-SE"/>
        </w:rPr>
        <w:t xml:space="preserve"> časova  po   predmetu. Iznimno, na pisani zahtjev studenta broj časova konsultacija po predmetu može biti najviše 10.” Vijeće doktorskog studija je donijelo odluku da se nastava izvodi  u fondu   od 10 sati po nastavnom predmetu, a ne konsultativno,  zbog  zadržavanja kvaliteta nastavnog procesa doktorskog studija.</w:t>
      </w:r>
    </w:p>
    <w:p w14:paraId="398C4004" w14:textId="77777777" w:rsidR="00AA63B1" w:rsidRPr="00A968D0" w:rsidRDefault="00AA63B1" w:rsidP="00AA63B1">
      <w:pPr>
        <w:jc w:val="both"/>
        <w:rPr>
          <w:rFonts w:asciiTheme="minorHAnsi" w:hAnsiTheme="minorHAnsi" w:cstheme="minorHAnsi"/>
          <w:lang w:val="sv-SE"/>
        </w:rPr>
      </w:pPr>
    </w:p>
    <w:p w14:paraId="5480AF8B" w14:textId="77777777" w:rsidR="00AA63B1" w:rsidRPr="00A968D0" w:rsidRDefault="00AA63B1" w:rsidP="00AA63B1">
      <w:pPr>
        <w:rPr>
          <w:rFonts w:asciiTheme="minorHAnsi" w:hAnsiTheme="minorHAnsi" w:cstheme="minorHAnsi"/>
          <w:lang w:val="pl-PL"/>
        </w:rPr>
      </w:pPr>
      <w:r w:rsidRPr="00A968D0">
        <w:rPr>
          <w:rFonts w:asciiTheme="minorHAnsi" w:hAnsiTheme="minorHAnsi" w:cstheme="minorHAnsi"/>
          <w:lang w:val="sv-SE"/>
        </w:rPr>
        <w:t xml:space="preserve"> </w:t>
      </w:r>
    </w:p>
    <w:p w14:paraId="4D7A316E" w14:textId="77777777" w:rsidR="00AA63B1" w:rsidRPr="00A968D0" w:rsidRDefault="00AA63B1" w:rsidP="00AA63B1">
      <w:pPr>
        <w:jc w:val="both"/>
        <w:rPr>
          <w:rFonts w:asciiTheme="minorHAnsi" w:hAnsiTheme="minorHAnsi" w:cstheme="minorHAnsi"/>
        </w:rPr>
      </w:pPr>
    </w:p>
    <w:p w14:paraId="4B848AB9" w14:textId="77777777" w:rsidR="00B6309C" w:rsidRPr="00A968D0" w:rsidRDefault="00B6309C" w:rsidP="003B62ED">
      <w:pPr>
        <w:rPr>
          <w:rFonts w:asciiTheme="minorHAnsi" w:hAnsiTheme="minorHAnsi" w:cstheme="minorHAnsi"/>
        </w:rPr>
      </w:pPr>
    </w:p>
    <w:p w14:paraId="36CACA40" w14:textId="77777777" w:rsidR="009C0B94" w:rsidRPr="00A968D0" w:rsidRDefault="009C0B94" w:rsidP="003B62ED">
      <w:pPr>
        <w:rPr>
          <w:rFonts w:asciiTheme="minorHAnsi" w:hAnsiTheme="minorHAnsi" w:cstheme="minorHAnsi"/>
        </w:rPr>
      </w:pPr>
    </w:p>
    <w:p w14:paraId="1CBDDA6F" w14:textId="77777777" w:rsidR="009C0B94" w:rsidRPr="00A968D0" w:rsidRDefault="009C0B94" w:rsidP="003B62ED">
      <w:pPr>
        <w:rPr>
          <w:rFonts w:asciiTheme="minorHAnsi" w:hAnsiTheme="minorHAnsi" w:cstheme="minorHAnsi"/>
        </w:rPr>
      </w:pPr>
    </w:p>
    <w:p w14:paraId="3A719E5B" w14:textId="77777777" w:rsidR="009C0B94" w:rsidRPr="00A968D0" w:rsidRDefault="009C0B94" w:rsidP="003B62ED">
      <w:pPr>
        <w:rPr>
          <w:rFonts w:asciiTheme="minorHAnsi" w:hAnsiTheme="minorHAnsi" w:cstheme="minorHAnsi"/>
        </w:rPr>
      </w:pPr>
    </w:p>
    <w:p w14:paraId="33D4CE38" w14:textId="77777777" w:rsidR="009C0B94" w:rsidRPr="00A968D0" w:rsidRDefault="009C0B94" w:rsidP="003B62ED">
      <w:pPr>
        <w:rPr>
          <w:rFonts w:asciiTheme="minorHAnsi" w:hAnsiTheme="minorHAnsi" w:cstheme="minorHAnsi"/>
        </w:rPr>
      </w:pPr>
    </w:p>
    <w:p w14:paraId="05F806ED" w14:textId="6574033A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Sjednica završena u 1</w:t>
      </w:r>
      <w:r w:rsidR="00AA63B1" w:rsidRPr="00A968D0">
        <w:rPr>
          <w:rFonts w:asciiTheme="minorHAnsi" w:hAnsiTheme="minorHAnsi" w:cstheme="minorHAnsi"/>
        </w:rPr>
        <w:t>6</w:t>
      </w:r>
      <w:r w:rsidRPr="00A968D0">
        <w:rPr>
          <w:rFonts w:asciiTheme="minorHAnsi" w:hAnsiTheme="minorHAnsi" w:cstheme="minorHAnsi"/>
        </w:rPr>
        <w:t>,00 h.</w:t>
      </w:r>
    </w:p>
    <w:p w14:paraId="172E57A4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67E4E220" w14:textId="77777777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  <w:t>Predsjednik Vijeća prof. dr. Elvi</w:t>
      </w:r>
      <w:r w:rsidR="00B6309C" w:rsidRPr="00A968D0">
        <w:rPr>
          <w:rFonts w:asciiTheme="minorHAnsi" w:hAnsiTheme="minorHAnsi" w:cstheme="minorHAnsi"/>
        </w:rPr>
        <w:t>ra Nikšić</w:t>
      </w:r>
    </w:p>
    <w:sectPr w:rsidR="007C6C0E" w:rsidRPr="00A9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6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10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3B62ED"/>
    <w:rsid w:val="0078341E"/>
    <w:rsid w:val="007C6C0E"/>
    <w:rsid w:val="009C0B94"/>
    <w:rsid w:val="00A968D0"/>
    <w:rsid w:val="00AA63B1"/>
    <w:rsid w:val="00B6309C"/>
    <w:rsid w:val="00D503DF"/>
    <w:rsid w:val="00D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09"/>
    <w:rPr>
      <w:rFonts w:ascii="Segoe UI" w:eastAsia="SimSu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ejla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dicevicaid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tak2010@yahoo.com" TargetMode="External"/><Relationship Id="rId11" Type="http://schemas.openxmlformats.org/officeDocument/2006/relationships/hyperlink" Target="mailto:adaxart@gmail.com" TargetMode="External"/><Relationship Id="rId5" Type="http://schemas.openxmlformats.org/officeDocument/2006/relationships/hyperlink" Target="mailto:naida-basic@hotmail.com" TargetMode="External"/><Relationship Id="rId10" Type="http://schemas.openxmlformats.org/officeDocument/2006/relationships/hyperlink" Target="mailto:amina.cohadz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elaa.hasanovic@hot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cp:lastPrinted>2022-03-30T11:54:00Z</cp:lastPrinted>
  <dcterms:created xsi:type="dcterms:W3CDTF">2022-03-30T11:54:00Z</dcterms:created>
  <dcterms:modified xsi:type="dcterms:W3CDTF">2022-03-30T11:54:00Z</dcterms:modified>
</cp:coreProperties>
</file>