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17C03A25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D823AF">
        <w:rPr>
          <w:rFonts w:ascii="Calibri" w:hAnsi="Calibri"/>
        </w:rPr>
        <w:t>17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D823AF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3DFB4D55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BD151A">
        <w:rPr>
          <w:rFonts w:ascii="Calibri" w:hAnsi="Calibri"/>
        </w:rPr>
        <w:t>1195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CF4160E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D823AF">
        <w:rPr>
          <w:rFonts w:ascii="Calibri" w:hAnsi="Calibri"/>
        </w:rPr>
        <w:t>2</w:t>
      </w:r>
      <w:r>
        <w:rPr>
          <w:rFonts w:ascii="Calibri" w:hAnsi="Calibri"/>
        </w:rPr>
        <w:t xml:space="preserve">. </w:t>
      </w:r>
      <w:r w:rsidR="004252CF">
        <w:rPr>
          <w:rFonts w:ascii="Calibri" w:hAnsi="Calibri"/>
        </w:rPr>
        <w:t xml:space="preserve">vanredne </w:t>
      </w:r>
      <w:r>
        <w:rPr>
          <w:rFonts w:ascii="Calibri" w:hAnsi="Calibri"/>
        </w:rPr>
        <w:t xml:space="preserve">elektronske sjednice Vijeća doktorskog studija </w:t>
      </w:r>
      <w:r w:rsidR="004252CF">
        <w:rPr>
          <w:rFonts w:ascii="Calibri" w:hAnsi="Calibri"/>
        </w:rPr>
        <w:t xml:space="preserve">Univerziteta u Sarajevu - </w:t>
      </w:r>
      <w:r>
        <w:rPr>
          <w:rFonts w:ascii="Calibri" w:hAnsi="Calibri"/>
        </w:rPr>
        <w:t xml:space="preserve">Pedagoškog fakulteta održane </w:t>
      </w:r>
      <w:r w:rsidR="00D823AF">
        <w:rPr>
          <w:rFonts w:ascii="Calibri" w:hAnsi="Calibri"/>
        </w:rPr>
        <w:t>14</w:t>
      </w:r>
      <w:r>
        <w:rPr>
          <w:rFonts w:ascii="Calibri" w:hAnsi="Calibri"/>
        </w:rPr>
        <w:t xml:space="preserve">. </w:t>
      </w:r>
      <w:r w:rsidR="00D823AF">
        <w:rPr>
          <w:rFonts w:ascii="Calibri" w:hAnsi="Calibri"/>
        </w:rPr>
        <w:t>7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D823AF">
        <w:rPr>
          <w:rFonts w:ascii="Calibri" w:hAnsi="Calibri"/>
        </w:rPr>
        <w:t>12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05FEFF53" w:rsidR="003B62ED" w:rsidRPr="00A4155D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A4155D">
        <w:rPr>
          <w:rFonts w:ascii="Calibri" w:hAnsi="Calibri"/>
        </w:rPr>
        <w:t>prof. dr. Elvira Nikšić, prof.</w:t>
      </w:r>
      <w:r w:rsidRPr="00A4155D">
        <w:rPr>
          <w:rFonts w:ascii="Calibri" w:hAnsi="Calibri"/>
          <w:lang w:val="bs-Latn-BA"/>
        </w:rPr>
        <w:t xml:space="preserve"> </w:t>
      </w:r>
      <w:r w:rsidRPr="00A4155D">
        <w:rPr>
          <w:rFonts w:ascii="Calibri" w:hAnsi="Calibri"/>
        </w:rPr>
        <w:t xml:space="preserve">dr. Indira Mahmutović, prof. dr. Zijada Rahimić, prof. dr. Haris Memišević, </w:t>
      </w:r>
      <w:r w:rsidR="00784005" w:rsidRPr="00A4155D">
        <w:rPr>
          <w:rFonts w:ascii="Calibri" w:hAnsi="Calibri"/>
          <w:lang w:val="bs-Latn-BA"/>
        </w:rPr>
        <w:t xml:space="preserve">prof.dr. </w:t>
      </w:r>
      <w:r w:rsidR="00561EE7" w:rsidRPr="00A4155D">
        <w:rPr>
          <w:rFonts w:ascii="Calibri" w:hAnsi="Calibri"/>
          <w:lang w:val="bs-Latn-BA"/>
        </w:rPr>
        <w:t>Merima Čaušević</w:t>
      </w:r>
      <w:r w:rsidR="00AA7421" w:rsidRPr="00A4155D">
        <w:rPr>
          <w:rFonts w:ascii="Calibri" w:hAnsi="Calibri"/>
          <w:lang w:val="bs-Latn-BA"/>
        </w:rPr>
        <w:t xml:space="preserve">, </w:t>
      </w:r>
      <w:r w:rsidR="001D7167" w:rsidRPr="00A4155D">
        <w:rPr>
          <w:rFonts w:ascii="Calibri" w:hAnsi="Calibri"/>
          <w:lang w:val="bs-Latn-BA"/>
        </w:rPr>
        <w:t xml:space="preserve"> </w:t>
      </w:r>
      <w:r w:rsidR="00C333C8" w:rsidRPr="00A4155D">
        <w:rPr>
          <w:rFonts w:ascii="Calibri" w:hAnsi="Calibri"/>
          <w:lang w:val="bs-Latn-BA"/>
        </w:rPr>
        <w:t xml:space="preserve">akademik prof.dr. Dževad Termiz,  </w:t>
      </w:r>
      <w:r w:rsidR="00E3768D" w:rsidRPr="00A4155D">
        <w:rPr>
          <w:rFonts w:ascii="Calibri" w:hAnsi="Calibri"/>
          <w:lang w:val="bs-Latn-BA"/>
        </w:rPr>
        <w:t xml:space="preserve">prof.dr. Hazim Bašić, </w:t>
      </w:r>
      <w:r w:rsidR="00C333C8" w:rsidRPr="00A4155D">
        <w:rPr>
          <w:rFonts w:ascii="Calibri" w:hAnsi="Calibri"/>
          <w:lang w:val="bs-Latn-BA"/>
        </w:rPr>
        <w:t>prof.dr. Mensura Kudumović</w:t>
      </w:r>
      <w:r w:rsidR="001D7167" w:rsidRPr="00A4155D">
        <w:rPr>
          <w:rFonts w:ascii="Calibri" w:hAnsi="Calibri"/>
          <w:lang w:val="bs-Latn-BA"/>
        </w:rPr>
        <w:t>, prof.dr. Irma Čehić</w:t>
      </w:r>
      <w:r w:rsidR="00BB27BE" w:rsidRPr="00A4155D">
        <w:rPr>
          <w:rFonts w:ascii="Calibri" w:hAnsi="Calibri"/>
          <w:lang w:val="bs-Latn-BA"/>
        </w:rPr>
        <w:t xml:space="preserve">, </w:t>
      </w:r>
      <w:r w:rsidR="00F40B83" w:rsidRPr="00A4155D">
        <w:rPr>
          <w:rFonts w:ascii="Calibri" w:hAnsi="Calibri"/>
          <w:lang w:val="bs-Latn-BA"/>
        </w:rPr>
        <w:t xml:space="preserve"> </w:t>
      </w:r>
      <w:r w:rsidR="004252CF" w:rsidRPr="00A4155D">
        <w:rPr>
          <w:rFonts w:ascii="Calibri" w:hAnsi="Calibri"/>
          <w:lang w:val="bs-Latn-BA"/>
        </w:rPr>
        <w:t>prof. dr. Jasna Bajrakatrević</w:t>
      </w:r>
      <w:r w:rsidR="00D823AF">
        <w:rPr>
          <w:rFonts w:ascii="Calibri" w:hAnsi="Calibri"/>
          <w:lang w:val="bs-Latn-BA"/>
        </w:rPr>
        <w:t>, prof.dr. Lejla Silajdžić, prof.dr. Maja Žmukić, prof.dr. Sanela Rustempašić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6B7CE133" w14:textId="77777777" w:rsidR="00D823AF" w:rsidRPr="00DD73CA" w:rsidRDefault="00D823AF" w:rsidP="00D823AF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bookmarkStart w:id="0" w:name="_Hlk139281100"/>
      <w:r>
        <w:rPr>
          <w:rFonts w:ascii="Verdana" w:hAnsi="Verdana"/>
          <w:sz w:val="22"/>
          <w:szCs w:val="22"/>
        </w:rPr>
        <w:t>Prijava radne verzije doktorske disertacije pod naslovom Istraživački usmjerena nastava u predmetu Moja okolina , doktorantice mr. Safije Skomorac - Pezer</w:t>
      </w:r>
    </w:p>
    <w:bookmarkEnd w:id="0"/>
    <w:p w14:paraId="7F9B295E" w14:textId="77777777" w:rsidR="00D823AF" w:rsidRDefault="00D823AF" w:rsidP="003B62ED">
      <w:pPr>
        <w:rPr>
          <w:rFonts w:asciiTheme="minorHAnsi" w:hAnsiTheme="minorHAnsi" w:cstheme="minorHAnsi"/>
          <w:b/>
          <w:bCs/>
        </w:rPr>
      </w:pPr>
    </w:p>
    <w:p w14:paraId="4BDDB995" w14:textId="77777777" w:rsidR="00D823AF" w:rsidRDefault="00D823AF" w:rsidP="003B62ED">
      <w:pPr>
        <w:rPr>
          <w:rFonts w:asciiTheme="minorHAnsi" w:hAnsiTheme="minorHAnsi" w:cstheme="minorHAnsi"/>
          <w:b/>
          <w:bCs/>
        </w:rPr>
      </w:pPr>
    </w:p>
    <w:p w14:paraId="58B32BA7" w14:textId="7E8EEB16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30D22E2C" w14:textId="77777777" w:rsidR="00D823AF" w:rsidRDefault="00D823AF" w:rsidP="00D823AF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22A06DA2" w14:textId="77777777" w:rsidR="00D823AF" w:rsidRDefault="00D823AF" w:rsidP="00D823AF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3411E77E" w14:textId="6C87FBD8" w:rsidR="00D823AF" w:rsidRPr="00D823AF" w:rsidRDefault="00D823AF" w:rsidP="00D823AF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val="en-US"/>
        </w:rPr>
      </w:pPr>
      <w:r w:rsidRPr="00D823AF">
        <w:rPr>
          <w:rFonts w:asciiTheme="minorHAnsi" w:eastAsia="Times New Roman" w:hAnsiTheme="minorHAnsi" w:cstheme="minorHAnsi"/>
          <w:color w:val="222222"/>
          <w:lang w:val="en-US"/>
        </w:rPr>
        <w:t>Doktorantica Safija Skomorac - Pezer je u skladu sa članom 35. Pravila studiranja za treći ciklus studija UNSA (2018.) prijavila radnu verziju doktorske disertacije na propisanom obrascu.</w:t>
      </w:r>
    </w:p>
    <w:p w14:paraId="64A176B0" w14:textId="77777777" w:rsidR="00D823AF" w:rsidRPr="00D823AF" w:rsidRDefault="00D823AF" w:rsidP="00D823AF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val="en-US"/>
        </w:rPr>
      </w:pPr>
      <w:r w:rsidRPr="00D823AF">
        <w:rPr>
          <w:rFonts w:asciiTheme="minorHAnsi" w:eastAsia="Times New Roman" w:hAnsiTheme="minorHAnsi" w:cstheme="minorHAnsi"/>
          <w:color w:val="222222"/>
          <w:lang w:val="en-US"/>
        </w:rPr>
        <w:t>U skladu sa članom 38, istih Pravila,   Sekretar vijeća studija u dogovoru sa doktorantom i predsjednikom Komisije (Komisiju je imenovao Senat UNSA 30.6.2021. godine)  je dužan u periodu od mjesec dana od dostave radne verzije doktorske disertacije od strane doktoranta, zakazati prezentaciju radne verzije doktorske disertacije. </w:t>
      </w:r>
    </w:p>
    <w:p w14:paraId="0D78EB50" w14:textId="77777777" w:rsidR="00D823AF" w:rsidRPr="00D823AF" w:rsidRDefault="00D823AF" w:rsidP="00D823AF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val="en-US"/>
        </w:rPr>
      </w:pPr>
    </w:p>
    <w:p w14:paraId="2DEA9156" w14:textId="2153232B" w:rsidR="00D823AF" w:rsidRPr="00D823AF" w:rsidRDefault="00D823AF" w:rsidP="00D823AF">
      <w:p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r w:rsidRPr="00D823AF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Prezentacija radne verzije je zakazana za 21.7.2023. godine u 10,00 h.</w:t>
      </w:r>
    </w:p>
    <w:p w14:paraId="4C313387" w14:textId="77777777" w:rsidR="004252CF" w:rsidRDefault="004252CF" w:rsidP="003B62ED">
      <w:pPr>
        <w:rPr>
          <w:rFonts w:asciiTheme="minorHAnsi" w:hAnsiTheme="minorHAnsi" w:cstheme="minorHAnsi"/>
        </w:rPr>
      </w:pPr>
    </w:p>
    <w:p w14:paraId="72F72227" w14:textId="77777777" w:rsidR="00D823AF" w:rsidRDefault="00D823AF" w:rsidP="003B62ED">
      <w:pPr>
        <w:rPr>
          <w:rFonts w:asciiTheme="minorHAnsi" w:hAnsiTheme="minorHAnsi" w:cstheme="minorHAnsi"/>
        </w:rPr>
      </w:pPr>
    </w:p>
    <w:p w14:paraId="53B411D9" w14:textId="77777777" w:rsidR="00D823AF" w:rsidRDefault="00D823AF" w:rsidP="003B62ED">
      <w:pPr>
        <w:rPr>
          <w:rFonts w:asciiTheme="minorHAnsi" w:hAnsiTheme="minorHAnsi" w:cstheme="minorHAnsi"/>
        </w:rPr>
      </w:pPr>
    </w:p>
    <w:p w14:paraId="0CEEC965" w14:textId="77777777" w:rsidR="00D823AF" w:rsidRDefault="00D823AF" w:rsidP="003B62ED">
      <w:pPr>
        <w:rPr>
          <w:rFonts w:asciiTheme="minorHAnsi" w:hAnsiTheme="minorHAnsi" w:cstheme="minorHAnsi"/>
        </w:rPr>
      </w:pPr>
    </w:p>
    <w:p w14:paraId="05F806ED" w14:textId="3E1D811B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D823AF">
        <w:rPr>
          <w:rFonts w:asciiTheme="minorHAnsi" w:hAnsiTheme="minorHAnsi" w:cstheme="minorHAnsi"/>
        </w:rPr>
        <w:t>5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 w:rsidSect="004252CF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19C1" w14:textId="77777777" w:rsidR="00B54EB1" w:rsidRDefault="00B54EB1" w:rsidP="00B1091B">
      <w:r>
        <w:separator/>
      </w:r>
    </w:p>
  </w:endnote>
  <w:endnote w:type="continuationSeparator" w:id="0">
    <w:p w14:paraId="0D735C56" w14:textId="77777777" w:rsidR="00B54EB1" w:rsidRDefault="00B54EB1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0A3A" w14:textId="77777777" w:rsidR="00B54EB1" w:rsidRDefault="00B54EB1" w:rsidP="00B1091B">
      <w:r>
        <w:separator/>
      </w:r>
    </w:p>
  </w:footnote>
  <w:footnote w:type="continuationSeparator" w:id="0">
    <w:p w14:paraId="1FAA664D" w14:textId="77777777" w:rsidR="00B54EB1" w:rsidRDefault="00B54EB1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CB2"/>
    <w:multiLevelType w:val="hybridMultilevel"/>
    <w:tmpl w:val="AAD66F7A"/>
    <w:lvl w:ilvl="0" w:tplc="4192E1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6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3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5"/>
  </w:num>
  <w:num w:numId="2" w16cid:durableId="1904177538">
    <w:abstractNumId w:val="18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7"/>
  </w:num>
  <w:num w:numId="5" w16cid:durableId="800340196">
    <w:abstractNumId w:val="20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2"/>
  </w:num>
  <w:num w:numId="9" w16cid:durableId="1068841837">
    <w:abstractNumId w:val="25"/>
  </w:num>
  <w:num w:numId="10" w16cid:durableId="1477531754">
    <w:abstractNumId w:val="19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9"/>
  </w:num>
  <w:num w:numId="14" w16cid:durableId="650057731">
    <w:abstractNumId w:val="23"/>
  </w:num>
  <w:num w:numId="15" w16cid:durableId="1254391199">
    <w:abstractNumId w:val="16"/>
  </w:num>
  <w:num w:numId="16" w16cid:durableId="1078097059">
    <w:abstractNumId w:val="10"/>
  </w:num>
  <w:num w:numId="17" w16cid:durableId="818806925">
    <w:abstractNumId w:val="14"/>
  </w:num>
  <w:num w:numId="18" w16cid:durableId="2109349832">
    <w:abstractNumId w:val="8"/>
  </w:num>
  <w:num w:numId="19" w16cid:durableId="1949000960">
    <w:abstractNumId w:val="13"/>
  </w:num>
  <w:num w:numId="20" w16cid:durableId="1324820799">
    <w:abstractNumId w:val="21"/>
  </w:num>
  <w:num w:numId="21" w16cid:durableId="2103261584">
    <w:abstractNumId w:val="11"/>
  </w:num>
  <w:num w:numId="22" w16cid:durableId="743137839">
    <w:abstractNumId w:val="24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7"/>
  </w:num>
  <w:num w:numId="26" w16cid:durableId="580598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43634"/>
    <w:rsid w:val="00170580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52CF"/>
    <w:rsid w:val="00427FFD"/>
    <w:rsid w:val="00436739"/>
    <w:rsid w:val="004A3F78"/>
    <w:rsid w:val="004F1361"/>
    <w:rsid w:val="005358CB"/>
    <w:rsid w:val="00561EE7"/>
    <w:rsid w:val="00597917"/>
    <w:rsid w:val="005C28D7"/>
    <w:rsid w:val="005C4F1F"/>
    <w:rsid w:val="005E23B1"/>
    <w:rsid w:val="00625666"/>
    <w:rsid w:val="0065624C"/>
    <w:rsid w:val="0078341E"/>
    <w:rsid w:val="00784005"/>
    <w:rsid w:val="007B30C8"/>
    <w:rsid w:val="007C6C0E"/>
    <w:rsid w:val="0088524E"/>
    <w:rsid w:val="00892164"/>
    <w:rsid w:val="00896361"/>
    <w:rsid w:val="00954577"/>
    <w:rsid w:val="0095698A"/>
    <w:rsid w:val="00977CE3"/>
    <w:rsid w:val="009C0B94"/>
    <w:rsid w:val="009F0F79"/>
    <w:rsid w:val="009F3D2F"/>
    <w:rsid w:val="00A4155D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54EB1"/>
    <w:rsid w:val="00B6309C"/>
    <w:rsid w:val="00BB27BE"/>
    <w:rsid w:val="00BC7BBB"/>
    <w:rsid w:val="00BD151A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D823AF"/>
    <w:rsid w:val="00E1091B"/>
    <w:rsid w:val="00E3768D"/>
    <w:rsid w:val="00E76D93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3</cp:revision>
  <cp:lastPrinted>2022-12-30T09:24:00Z</cp:lastPrinted>
  <dcterms:created xsi:type="dcterms:W3CDTF">2023-07-17T13:03:00Z</dcterms:created>
  <dcterms:modified xsi:type="dcterms:W3CDTF">2023-07-18T07:21:00Z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