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261F8781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7D5BB8">
        <w:rPr>
          <w:rFonts w:ascii="Calibri" w:hAnsi="Calibri"/>
        </w:rPr>
        <w:t>2</w:t>
      </w:r>
      <w:r w:rsidR="00E75C17">
        <w:rPr>
          <w:rFonts w:ascii="Calibri" w:hAnsi="Calibri"/>
        </w:rPr>
        <w:t>5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780B89">
        <w:rPr>
          <w:rFonts w:ascii="Calibri" w:hAnsi="Calibri"/>
        </w:rPr>
        <w:t>10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0DB5B8F3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E75C17">
        <w:rPr>
          <w:rFonts w:ascii="Calibri" w:hAnsi="Calibri"/>
        </w:rPr>
        <w:t>1</w:t>
      </w:r>
      <w:r w:rsidR="003940E8">
        <w:rPr>
          <w:rFonts w:ascii="Calibri" w:hAnsi="Calibri"/>
        </w:rPr>
        <w:t>748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230CBC3D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D7167">
        <w:rPr>
          <w:rFonts w:ascii="Calibri" w:hAnsi="Calibri"/>
        </w:rPr>
        <w:t>1</w:t>
      </w:r>
      <w:r w:rsidR="00780B89">
        <w:rPr>
          <w:rFonts w:ascii="Calibri" w:hAnsi="Calibri"/>
        </w:rPr>
        <w:t>6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C54DFF">
        <w:rPr>
          <w:rFonts w:ascii="Calibri" w:hAnsi="Calibri"/>
        </w:rPr>
        <w:t>2</w:t>
      </w:r>
      <w:r w:rsidR="00780B89">
        <w:rPr>
          <w:rFonts w:ascii="Calibri" w:hAnsi="Calibri"/>
        </w:rPr>
        <w:t>4</w:t>
      </w:r>
      <w:r>
        <w:rPr>
          <w:rFonts w:ascii="Calibri" w:hAnsi="Calibri"/>
        </w:rPr>
        <w:t xml:space="preserve">. </w:t>
      </w:r>
      <w:r w:rsidR="00033558">
        <w:rPr>
          <w:rFonts w:ascii="Calibri" w:hAnsi="Calibri"/>
        </w:rPr>
        <w:t>10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780B89">
        <w:rPr>
          <w:rFonts w:ascii="Calibri" w:hAnsi="Calibri"/>
        </w:rPr>
        <w:t>10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01E60013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 xml:space="preserve">dr. Indira Mahmutović, prof. dr. Zijada Rahimić,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prof.dr. </w:t>
      </w:r>
      <w:r w:rsidR="001D7167" w:rsidRPr="00896361">
        <w:rPr>
          <w:rFonts w:ascii="Calibri" w:hAnsi="Calibri"/>
          <w:lang w:val="bs-Latn-BA"/>
        </w:rPr>
        <w:t>Sanela Rustempašić</w:t>
      </w:r>
      <w:r w:rsidR="00C333C8" w:rsidRPr="00896361">
        <w:rPr>
          <w:rFonts w:ascii="Calibri" w:hAnsi="Calibri"/>
          <w:lang w:val="bs-Latn-BA"/>
        </w:rPr>
        <w:t>,</w:t>
      </w:r>
      <w:r w:rsidR="001D7167" w:rsidRPr="00896361">
        <w:rPr>
          <w:rFonts w:ascii="Calibri" w:hAnsi="Calibri"/>
          <w:lang w:val="bs-Latn-BA"/>
        </w:rPr>
        <w:t xml:space="preserve"> </w:t>
      </w:r>
      <w:r w:rsidR="00C333C8" w:rsidRPr="00896361">
        <w:rPr>
          <w:rFonts w:ascii="Calibri" w:hAnsi="Calibri"/>
          <w:lang w:val="bs-Latn-BA"/>
        </w:rPr>
        <w:t xml:space="preserve">akademik prof.dr. Dževad Termiz, 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1D7167" w:rsidRPr="00896361">
        <w:rPr>
          <w:rFonts w:ascii="Calibri" w:hAnsi="Calibri"/>
          <w:lang w:val="bs-Latn-BA"/>
        </w:rPr>
        <w:t>prof.dr. Elma Selmanagić-Lizde, prof.dr. Irma Čehić</w:t>
      </w:r>
      <w:r w:rsidR="00BB27BE">
        <w:rPr>
          <w:rFonts w:ascii="Calibri" w:hAnsi="Calibri"/>
          <w:lang w:val="bs-Latn-BA"/>
        </w:rPr>
        <w:t xml:space="preserve">, </w:t>
      </w:r>
      <w:r w:rsidR="00F40B83">
        <w:rPr>
          <w:rFonts w:ascii="Calibri" w:hAnsi="Calibri"/>
          <w:lang w:val="bs-Latn-BA"/>
        </w:rPr>
        <w:t xml:space="preserve">prof.dr. </w:t>
      </w:r>
      <w:r w:rsidR="00437778">
        <w:rPr>
          <w:rFonts w:ascii="Calibri" w:hAnsi="Calibri"/>
          <w:lang w:val="bs-Latn-BA"/>
        </w:rPr>
        <w:t>Mensura Kudumović</w:t>
      </w:r>
      <w:r w:rsidR="00F40B83">
        <w:rPr>
          <w:rFonts w:ascii="Calibri" w:hAnsi="Calibri"/>
          <w:lang w:val="bs-Latn-BA"/>
        </w:rPr>
        <w:t>, prof.dr. Safet Velić</w:t>
      </w:r>
      <w:r w:rsidR="00C54DFF">
        <w:rPr>
          <w:rFonts w:ascii="Calibri" w:hAnsi="Calibri"/>
          <w:lang w:val="bs-Latn-BA"/>
        </w:rPr>
        <w:t xml:space="preserve">, prof.dr. Fatih Destović, prof.dr. </w:t>
      </w:r>
      <w:r w:rsidR="0048675D">
        <w:rPr>
          <w:rFonts w:ascii="Calibri" w:hAnsi="Calibri"/>
          <w:lang w:val="bs-Latn-BA"/>
        </w:rPr>
        <w:t>Jasna Bajraktarević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194E9BF4" w14:textId="77777777" w:rsidR="00780B89" w:rsidRPr="00780B89" w:rsidRDefault="00780B89" w:rsidP="00780B89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B89">
        <w:rPr>
          <w:rFonts w:asciiTheme="minorHAnsi" w:hAnsiTheme="minorHAnsi" w:cstheme="minorHAnsi"/>
          <w:sz w:val="22"/>
          <w:szCs w:val="22"/>
        </w:rPr>
        <w:t>Usvajanje Zapisnika sa 15. elektronske sjednice održane  25.9.2023. godine, Zapisnik sa 3. vanredne elektronske sjednice održane 9.10.2023. i Zapisnik sa 4. vanredne elektronske sjednice održane 12.10.2023. godine</w:t>
      </w:r>
    </w:p>
    <w:p w14:paraId="77C1931D" w14:textId="77777777" w:rsidR="00780B89" w:rsidRPr="00780B89" w:rsidRDefault="00780B89" w:rsidP="00780B89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3951834"/>
      <w:r w:rsidRPr="00780B89">
        <w:rPr>
          <w:rFonts w:asciiTheme="minorHAnsi" w:hAnsiTheme="minorHAnsi" w:cstheme="minorHAnsi"/>
          <w:sz w:val="22"/>
          <w:szCs w:val="22"/>
        </w:rPr>
        <w:t>Usvajanje Izvještaja Komisije za odbranu projekta doktorske disertacije pod naslovom Profesionalne kompetencije nastavnika engleskog jezika u razrednoj i predmetnoj nastavi kandidatkinje mr.sc. Aleme Fazlić i prijedlog Komisije za ocjenu uslova kandidata i podobnosti teme doktorske disertacije (Pravila 2010)</w:t>
      </w:r>
      <w:bookmarkEnd w:id="0"/>
    </w:p>
    <w:p w14:paraId="5835B792" w14:textId="5264B3F1" w:rsidR="00780B89" w:rsidRPr="00780B89" w:rsidRDefault="00780B89" w:rsidP="00780B89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B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Usvajanje Izvještaja Komisije za ocjenu radne verzije doktorske disertacije pod naslovom Uticaj kognitivnih i lingvističkih faktora na sposobnost čitanja djece nižih razreda osnovne škole kandidatkinje mr.sc. Admire Dedić i prijedlog Komisije za odbranu doktorske disertacije (Pravila 2010)</w:t>
      </w:r>
    </w:p>
    <w:p w14:paraId="0DE92FD3" w14:textId="77777777" w:rsidR="00C54DFF" w:rsidRPr="00C54DFF" w:rsidRDefault="00C54DFF" w:rsidP="003B62ED">
      <w:pPr>
        <w:rPr>
          <w:rFonts w:asciiTheme="minorHAnsi" w:hAnsiTheme="minorHAnsi" w:cstheme="minorHAnsi"/>
          <w:b/>
          <w:bCs/>
        </w:rPr>
      </w:pPr>
    </w:p>
    <w:p w14:paraId="58B32BA7" w14:textId="08C52355" w:rsidR="003B62ED" w:rsidRPr="00C54DFF" w:rsidRDefault="003B62ED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4DFF">
        <w:rPr>
          <w:rFonts w:asciiTheme="minorHAnsi" w:hAnsiTheme="minorHAnsi" w:cstheme="minorHAnsi"/>
          <w:b/>
          <w:bCs/>
          <w:sz w:val="22"/>
          <w:szCs w:val="22"/>
        </w:rPr>
        <w:t>Ad – 1</w:t>
      </w:r>
    </w:p>
    <w:p w14:paraId="6C9E7FE1" w14:textId="77777777" w:rsidR="003B62ED" w:rsidRPr="00C54DFF" w:rsidRDefault="003B62ED" w:rsidP="003B62ED">
      <w:pPr>
        <w:rPr>
          <w:rFonts w:asciiTheme="minorHAnsi" w:hAnsiTheme="minorHAnsi" w:cstheme="minorHAnsi"/>
          <w:sz w:val="22"/>
          <w:szCs w:val="22"/>
        </w:rPr>
      </w:pPr>
    </w:p>
    <w:p w14:paraId="179CCF41" w14:textId="7094E3C8" w:rsidR="003B62ED" w:rsidRPr="00C54DFF" w:rsidRDefault="003B62ED" w:rsidP="003B62ED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 xml:space="preserve">Usvojen je Zapisnik sa </w:t>
      </w:r>
      <w:r w:rsidR="00E3768D" w:rsidRPr="00C54DFF">
        <w:rPr>
          <w:rFonts w:asciiTheme="minorHAnsi" w:hAnsiTheme="minorHAnsi" w:cstheme="minorHAnsi"/>
          <w:sz w:val="22"/>
          <w:szCs w:val="22"/>
        </w:rPr>
        <w:t>1</w:t>
      </w:r>
      <w:r w:rsidR="00780B89">
        <w:rPr>
          <w:rFonts w:asciiTheme="minorHAnsi" w:hAnsiTheme="minorHAnsi" w:cstheme="minorHAnsi"/>
          <w:sz w:val="22"/>
          <w:szCs w:val="22"/>
        </w:rPr>
        <w:t>5</w:t>
      </w:r>
      <w:r w:rsidR="00D503DF" w:rsidRPr="00C54DFF">
        <w:rPr>
          <w:rFonts w:asciiTheme="minorHAnsi" w:hAnsiTheme="minorHAnsi" w:cstheme="minorHAnsi"/>
          <w:sz w:val="22"/>
          <w:szCs w:val="22"/>
        </w:rPr>
        <w:t xml:space="preserve">. elektronske sjednice održane </w:t>
      </w:r>
      <w:r w:rsidR="00780B89">
        <w:rPr>
          <w:rFonts w:asciiTheme="minorHAnsi" w:hAnsiTheme="minorHAnsi" w:cstheme="minorHAnsi"/>
          <w:sz w:val="22"/>
          <w:szCs w:val="22"/>
        </w:rPr>
        <w:t>25</w:t>
      </w:r>
      <w:r w:rsidR="00D503DF" w:rsidRPr="00C54DFF">
        <w:rPr>
          <w:rFonts w:asciiTheme="minorHAnsi" w:hAnsiTheme="minorHAnsi" w:cstheme="minorHAnsi"/>
          <w:sz w:val="22"/>
          <w:szCs w:val="22"/>
        </w:rPr>
        <w:t>.</w:t>
      </w:r>
      <w:r w:rsidR="00780B89">
        <w:rPr>
          <w:rFonts w:asciiTheme="minorHAnsi" w:hAnsiTheme="minorHAnsi" w:cstheme="minorHAnsi"/>
          <w:sz w:val="22"/>
          <w:szCs w:val="22"/>
        </w:rPr>
        <w:t>9</w:t>
      </w:r>
      <w:r w:rsidR="00D503DF" w:rsidRPr="00C54DFF">
        <w:rPr>
          <w:rFonts w:asciiTheme="minorHAnsi" w:hAnsiTheme="minorHAnsi" w:cstheme="minorHAnsi"/>
          <w:sz w:val="22"/>
          <w:szCs w:val="22"/>
        </w:rPr>
        <w:t>.</w:t>
      </w:r>
      <w:r w:rsidR="00C333C8" w:rsidRPr="00C54DFF">
        <w:rPr>
          <w:rFonts w:asciiTheme="minorHAnsi" w:hAnsiTheme="minorHAnsi" w:cstheme="minorHAnsi"/>
          <w:sz w:val="22"/>
          <w:szCs w:val="22"/>
        </w:rPr>
        <w:t xml:space="preserve"> </w:t>
      </w:r>
      <w:r w:rsidR="00D503DF" w:rsidRPr="00C54DFF">
        <w:rPr>
          <w:rFonts w:asciiTheme="minorHAnsi" w:hAnsiTheme="minorHAnsi" w:cstheme="minorHAnsi"/>
          <w:sz w:val="22"/>
          <w:szCs w:val="22"/>
        </w:rPr>
        <w:t>202</w:t>
      </w:r>
      <w:r w:rsidR="00E3768D" w:rsidRPr="00C54DFF">
        <w:rPr>
          <w:rFonts w:asciiTheme="minorHAnsi" w:hAnsiTheme="minorHAnsi" w:cstheme="minorHAnsi"/>
          <w:sz w:val="22"/>
          <w:szCs w:val="22"/>
        </w:rPr>
        <w:t>3</w:t>
      </w:r>
      <w:r w:rsidR="00D503DF" w:rsidRPr="00C54DFF">
        <w:rPr>
          <w:rFonts w:asciiTheme="minorHAnsi" w:hAnsiTheme="minorHAnsi" w:cstheme="minorHAnsi"/>
          <w:sz w:val="22"/>
          <w:szCs w:val="22"/>
        </w:rPr>
        <w:t>. godine</w:t>
      </w:r>
      <w:r w:rsidR="00780B89">
        <w:rPr>
          <w:rFonts w:asciiTheme="minorHAnsi" w:hAnsiTheme="minorHAnsi" w:cstheme="minorHAnsi"/>
          <w:sz w:val="22"/>
          <w:szCs w:val="22"/>
        </w:rPr>
        <w:t>, Zapisnik sa 3. vanredne elektronske s</w:t>
      </w:r>
      <w:r w:rsidR="00822BA2">
        <w:rPr>
          <w:rFonts w:asciiTheme="minorHAnsi" w:hAnsiTheme="minorHAnsi" w:cstheme="minorHAnsi"/>
          <w:sz w:val="22"/>
          <w:szCs w:val="22"/>
        </w:rPr>
        <w:t>j</w:t>
      </w:r>
      <w:r w:rsidR="00780B89">
        <w:rPr>
          <w:rFonts w:asciiTheme="minorHAnsi" w:hAnsiTheme="minorHAnsi" w:cstheme="minorHAnsi"/>
          <w:sz w:val="22"/>
          <w:szCs w:val="22"/>
        </w:rPr>
        <w:t>ednice održane 9.10.2023. i Zapisnik sa 4. vanredne elektronske sjednice održane 12.10.2023. godine.</w:t>
      </w:r>
      <w:r w:rsidR="00D503DF" w:rsidRPr="00C54D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EBC417" w14:textId="77777777" w:rsidR="00A968D0" w:rsidRPr="00896361" w:rsidRDefault="00A968D0" w:rsidP="003B62ED">
      <w:pPr>
        <w:jc w:val="both"/>
        <w:rPr>
          <w:rFonts w:asciiTheme="minorHAnsi" w:hAnsiTheme="minorHAnsi" w:cstheme="minorHAnsi"/>
        </w:rPr>
      </w:pPr>
    </w:p>
    <w:p w14:paraId="07D23A8C" w14:textId="7D6FA0C7" w:rsidR="001275C4" w:rsidRPr="00520A6D" w:rsidRDefault="003B62ED" w:rsidP="00520A6D">
      <w:pPr>
        <w:jc w:val="both"/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2</w:t>
      </w:r>
    </w:p>
    <w:p w14:paraId="284410F2" w14:textId="16CD9F1D" w:rsidR="00C54DFF" w:rsidRPr="00822BA2" w:rsidRDefault="00C54DFF" w:rsidP="00C54DFF">
      <w:pPr>
        <w:jc w:val="both"/>
        <w:rPr>
          <w:rFonts w:asciiTheme="minorHAnsi" w:hAnsiTheme="minorHAnsi" w:cstheme="minorHAnsi"/>
          <w:sz w:val="22"/>
          <w:szCs w:val="22"/>
        </w:rPr>
      </w:pPr>
      <w:r w:rsidRPr="00822BA2">
        <w:rPr>
          <w:rFonts w:asciiTheme="minorHAnsi" w:hAnsiTheme="minorHAnsi" w:cstheme="minorHAnsi"/>
          <w:sz w:val="22"/>
          <w:szCs w:val="22"/>
          <w:lang w:val="bs-Latn-BA"/>
        </w:rPr>
        <w:t xml:space="preserve">Vijeće doktorskog studija je prihvatilo </w:t>
      </w:r>
      <w:r w:rsidR="00780B89" w:rsidRPr="00822BA2">
        <w:rPr>
          <w:rFonts w:asciiTheme="minorHAnsi" w:hAnsiTheme="minorHAnsi" w:cstheme="minorHAnsi"/>
          <w:sz w:val="22"/>
          <w:szCs w:val="22"/>
          <w:lang w:val="bs-Latn-BA"/>
        </w:rPr>
        <w:t xml:space="preserve">Izvješaj Komisije za odbranu projekta doktorske disertacije </w:t>
      </w:r>
      <w:r w:rsidRPr="00822BA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780B89" w:rsidRPr="00822BA2">
        <w:rPr>
          <w:rFonts w:asciiTheme="minorHAnsi" w:hAnsiTheme="minorHAnsi" w:cstheme="minorHAnsi"/>
          <w:sz w:val="22"/>
          <w:szCs w:val="22"/>
        </w:rPr>
        <w:t>pod naslovom Profesionalne kompetencije nastavnika engleskog jezika u razrednoj i predmetnoj nastavi</w:t>
      </w:r>
      <w:r w:rsidRPr="00822BA2">
        <w:rPr>
          <w:rFonts w:asciiTheme="minorHAnsi" w:hAnsiTheme="minorHAnsi" w:cstheme="minorHAnsi"/>
          <w:sz w:val="22"/>
          <w:szCs w:val="22"/>
        </w:rPr>
        <w:t xml:space="preserve">, kandidatkinje mr. </w:t>
      </w:r>
      <w:r w:rsidR="00780B89" w:rsidRPr="00822BA2">
        <w:rPr>
          <w:rFonts w:asciiTheme="minorHAnsi" w:hAnsiTheme="minorHAnsi" w:cstheme="minorHAnsi"/>
          <w:sz w:val="22"/>
          <w:szCs w:val="22"/>
        </w:rPr>
        <w:t>sc. Aleme Fazlić</w:t>
      </w:r>
      <w:r w:rsidRPr="00822BA2">
        <w:rPr>
          <w:rFonts w:asciiTheme="minorHAnsi" w:hAnsiTheme="minorHAnsi" w:cstheme="minorHAnsi"/>
          <w:sz w:val="22"/>
          <w:szCs w:val="22"/>
        </w:rPr>
        <w:t>.</w:t>
      </w:r>
      <w:r w:rsidR="00822BA2" w:rsidRPr="00822BA2">
        <w:rPr>
          <w:rFonts w:asciiTheme="minorHAnsi" w:hAnsiTheme="minorHAnsi" w:cstheme="minorHAnsi"/>
          <w:sz w:val="22"/>
          <w:szCs w:val="22"/>
        </w:rPr>
        <w:t xml:space="preserve"> Odbrana projekta održana je 16.10.2023. godine u 12,00 sati.</w:t>
      </w:r>
    </w:p>
    <w:p w14:paraId="4633FBD0" w14:textId="730C0CF8" w:rsidR="00822BA2" w:rsidRPr="00822BA2" w:rsidRDefault="00822BA2" w:rsidP="00822BA2">
      <w:pPr>
        <w:rPr>
          <w:rFonts w:asciiTheme="minorHAnsi" w:hAnsiTheme="minorHAnsi" w:cstheme="minorHAnsi"/>
          <w:b/>
          <w:caps/>
        </w:rPr>
      </w:pPr>
      <w:r w:rsidRPr="00822BA2">
        <w:rPr>
          <w:rFonts w:asciiTheme="minorHAnsi" w:hAnsiTheme="minorHAnsi" w:cstheme="minorHAnsi"/>
          <w:sz w:val="22"/>
          <w:szCs w:val="22"/>
        </w:rPr>
        <w:t xml:space="preserve">Vijeće doktorskog studija je predložilo </w:t>
      </w:r>
      <w:r w:rsidRPr="00822BA2">
        <w:rPr>
          <w:rFonts w:asciiTheme="minorHAnsi" w:hAnsiTheme="minorHAnsi" w:cstheme="minorHAnsi"/>
          <w:lang w:val="hr-BA"/>
        </w:rPr>
        <w:t xml:space="preserve">  obrazovanje Komisije za ocjenu uvjeta kandidata </w:t>
      </w:r>
      <w:r w:rsidRPr="00822BA2">
        <w:rPr>
          <w:rFonts w:asciiTheme="minorHAnsi" w:hAnsiTheme="minorHAnsi" w:cstheme="minorHAnsi"/>
          <w:b/>
          <w:lang w:val="hr-BA"/>
        </w:rPr>
        <w:t>mr.sc. Aleme Fazlić</w:t>
      </w:r>
      <w:r w:rsidRPr="00822BA2">
        <w:rPr>
          <w:rFonts w:asciiTheme="minorHAnsi" w:hAnsiTheme="minorHAnsi" w:cstheme="minorHAnsi"/>
          <w:lang w:val="hr-BA"/>
        </w:rPr>
        <w:t xml:space="preserve">, </w:t>
      </w:r>
      <w:r w:rsidRPr="00822BA2">
        <w:rPr>
          <w:rStyle w:val="Emphasis"/>
          <w:rFonts w:asciiTheme="minorHAnsi" w:hAnsiTheme="minorHAnsi" w:cstheme="minorHAnsi"/>
          <w:lang w:val="sr-Latn-RS"/>
        </w:rPr>
        <w:t xml:space="preserve">magistra  humanističkih nauka iz područja Menadžment u obrazovanju </w:t>
      </w:r>
      <w:r w:rsidRPr="00822BA2">
        <w:rPr>
          <w:rFonts w:asciiTheme="minorHAnsi" w:hAnsiTheme="minorHAnsi" w:cstheme="minorHAnsi"/>
          <w:lang w:val="hr-BA"/>
        </w:rPr>
        <w:t xml:space="preserve">, studenta trećeg ciklusa studija - doktorskog studija </w:t>
      </w:r>
      <w:r w:rsidRPr="00822BA2">
        <w:rPr>
          <w:rFonts w:asciiTheme="minorHAnsi" w:hAnsiTheme="minorHAnsi" w:cstheme="minorHAnsi"/>
          <w:i/>
          <w:lang w:val="hr-BA"/>
        </w:rPr>
        <w:t>Savremeni tokovi predškolskog i osnovnoškolskog odgoja i obrazovanja</w:t>
      </w:r>
      <w:r w:rsidRPr="00822BA2">
        <w:rPr>
          <w:rFonts w:asciiTheme="minorHAnsi" w:hAnsiTheme="minorHAnsi" w:cstheme="minorHAnsi"/>
          <w:lang w:val="hr-BA"/>
        </w:rPr>
        <w:t xml:space="preserve"> Pedagoškog fakulteta i podobnosti teme doktorske disertacije pod naslovom:</w:t>
      </w:r>
    </w:p>
    <w:p w14:paraId="53502650" w14:textId="77777777" w:rsidR="00822BA2" w:rsidRPr="00822BA2" w:rsidRDefault="00822BA2" w:rsidP="00822BA2">
      <w:pPr>
        <w:pStyle w:val="Default"/>
        <w:rPr>
          <w:rFonts w:asciiTheme="minorHAnsi" w:hAnsiTheme="minorHAnsi" w:cstheme="minorHAnsi"/>
        </w:rPr>
      </w:pPr>
    </w:p>
    <w:p w14:paraId="44DABD67" w14:textId="77777777" w:rsidR="00822BA2" w:rsidRPr="00822BA2" w:rsidRDefault="00822BA2" w:rsidP="00822BA2">
      <w:pPr>
        <w:jc w:val="center"/>
        <w:rPr>
          <w:rFonts w:asciiTheme="minorHAnsi" w:eastAsia="Calibri" w:hAnsiTheme="minorHAnsi" w:cstheme="minorHAnsi"/>
          <w:b/>
          <w:bCs/>
          <w:lang w:val="bs-Latn-BA"/>
        </w:rPr>
      </w:pPr>
      <w:r w:rsidRPr="00822BA2">
        <w:rPr>
          <w:rFonts w:asciiTheme="minorHAnsi" w:hAnsiTheme="minorHAnsi" w:cstheme="minorHAnsi"/>
          <w:b/>
          <w:bCs/>
        </w:rPr>
        <w:t>"</w:t>
      </w:r>
      <w:r w:rsidRPr="00822BA2">
        <w:rPr>
          <w:rFonts w:asciiTheme="minorHAnsi" w:hAnsiTheme="minorHAnsi" w:cstheme="minorHAnsi"/>
          <w:i/>
          <w:lang w:val="bs-Latn-BA"/>
        </w:rPr>
        <w:t xml:space="preserve"> </w:t>
      </w:r>
      <w:r w:rsidRPr="00822BA2">
        <w:rPr>
          <w:rFonts w:asciiTheme="minorHAnsi" w:hAnsiTheme="minorHAnsi" w:cstheme="minorHAnsi"/>
          <w:b/>
          <w:bCs/>
          <w:i/>
          <w:iCs/>
          <w:color w:val="222222"/>
          <w:shd w:val="clear" w:color="auto" w:fill="FFFFFF"/>
        </w:rPr>
        <w:t>Profesionalne kompetencije nastavnika engleskog jezika u razrednoj i predmetnoj nastavi</w:t>
      </w:r>
      <w:r w:rsidRPr="00822BA2">
        <w:rPr>
          <w:rFonts w:asciiTheme="minorHAnsi" w:hAnsiTheme="minorHAnsi" w:cstheme="minorHAnsi"/>
          <w:b/>
          <w:bCs/>
        </w:rPr>
        <w:t xml:space="preserve"> "</w:t>
      </w:r>
    </w:p>
    <w:p w14:paraId="16A0F94E" w14:textId="77777777" w:rsidR="00822BA2" w:rsidRPr="00822BA2" w:rsidRDefault="00822BA2" w:rsidP="00822BA2">
      <w:pPr>
        <w:jc w:val="both"/>
        <w:rPr>
          <w:rFonts w:asciiTheme="minorHAnsi" w:hAnsiTheme="minorHAnsi" w:cstheme="minorHAnsi"/>
          <w:lang w:val="hr-BA"/>
        </w:rPr>
      </w:pPr>
      <w:r w:rsidRPr="00822BA2">
        <w:rPr>
          <w:rFonts w:asciiTheme="minorHAnsi" w:hAnsiTheme="minorHAnsi" w:cstheme="minorHAnsi"/>
          <w:lang w:val="hr-BA"/>
        </w:rPr>
        <w:t>u sastavu:</w:t>
      </w:r>
    </w:p>
    <w:p w14:paraId="3888D37E" w14:textId="77777777" w:rsidR="00822BA2" w:rsidRPr="00822BA2" w:rsidRDefault="00822BA2" w:rsidP="00822BA2">
      <w:pPr>
        <w:pStyle w:val="ListParagraph"/>
        <w:numPr>
          <w:ilvl w:val="0"/>
          <w:numId w:val="29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eastAsia="bs-Latn-BA"/>
        </w:rPr>
      </w:pPr>
      <w:r w:rsidRPr="00822BA2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Prof.dr. Sanela Rustempašić, vanredni profesor za naučnu oblast Metodika nastave poznavanja prirode i društva Univerziteta u Sarajevu – Pedagoškog fakulteta- </w:t>
      </w:r>
      <w:r w:rsidRPr="00822BA2">
        <w:rPr>
          <w:rFonts w:asciiTheme="minorHAnsi" w:hAnsiTheme="minorHAnsi" w:cstheme="minorHAnsi"/>
          <w:b/>
          <w:bCs/>
          <w:color w:val="222222"/>
          <w:sz w:val="22"/>
          <w:szCs w:val="22"/>
        </w:rPr>
        <w:t>predsjednik Komisije</w:t>
      </w:r>
    </w:p>
    <w:p w14:paraId="74265E6A" w14:textId="77777777" w:rsidR="00822BA2" w:rsidRPr="00822BA2" w:rsidRDefault="00822BA2" w:rsidP="00822BA2">
      <w:pPr>
        <w:pStyle w:val="xmsonormal"/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822BA2">
        <w:rPr>
          <w:rFonts w:asciiTheme="minorHAnsi" w:hAnsiTheme="minorHAnsi" w:cstheme="minorHAnsi"/>
          <w:bCs/>
          <w:sz w:val="22"/>
          <w:szCs w:val="22"/>
        </w:rPr>
        <w:t xml:space="preserve">Prof.dr. Irma Čehić, vanredni profesor za naučnu oblast Pedagogija, Univerziteta u Sarajevu - Pedagoškog fakulteta , </w:t>
      </w:r>
      <w:r w:rsidRPr="00822BA2">
        <w:rPr>
          <w:rFonts w:asciiTheme="minorHAnsi" w:hAnsiTheme="minorHAnsi" w:cstheme="minorHAnsi"/>
          <w:b/>
          <w:sz w:val="22"/>
          <w:szCs w:val="22"/>
        </w:rPr>
        <w:t>mentor, član</w:t>
      </w:r>
    </w:p>
    <w:p w14:paraId="7F00F9F2" w14:textId="77777777" w:rsidR="00822BA2" w:rsidRPr="00822BA2" w:rsidRDefault="00822BA2" w:rsidP="00822BA2">
      <w:pPr>
        <w:pStyle w:val="xmsonormal"/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822BA2">
        <w:rPr>
          <w:rFonts w:asciiTheme="minorHAnsi" w:hAnsiTheme="minorHAnsi" w:cstheme="minorHAnsi"/>
          <w:bCs/>
          <w:sz w:val="22"/>
          <w:szCs w:val="22"/>
        </w:rPr>
        <w:t xml:space="preserve">Prof.dr. Izela Habul – Šabanović, vanredni profesor za naučnu oblast Engleski jezik, Univerziteta u Sarajevu – Pedagoškog fakulteta, </w:t>
      </w:r>
      <w:r w:rsidRPr="00822BA2">
        <w:rPr>
          <w:rFonts w:asciiTheme="minorHAnsi" w:hAnsiTheme="minorHAnsi" w:cstheme="minorHAnsi"/>
          <w:b/>
          <w:sz w:val="22"/>
          <w:szCs w:val="22"/>
        </w:rPr>
        <w:t>mentor član</w:t>
      </w:r>
      <w:r w:rsidRPr="00822BA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381B96A" w14:textId="77777777" w:rsidR="00822BA2" w:rsidRPr="00822BA2" w:rsidRDefault="00822BA2" w:rsidP="00822BA2">
      <w:pPr>
        <w:pStyle w:val="ListParagraph"/>
        <w:numPr>
          <w:ilvl w:val="0"/>
          <w:numId w:val="29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22BA2">
        <w:rPr>
          <w:rFonts w:asciiTheme="minorHAnsi" w:hAnsiTheme="minorHAnsi" w:cstheme="minorHAnsi"/>
          <w:color w:val="222222"/>
          <w:sz w:val="22"/>
          <w:szCs w:val="22"/>
        </w:rPr>
        <w:t xml:space="preserve">Prof.dr. Emira Mešanović-Meša, vanredni profesor za naučnu oblast Bosanski, hrvatski, srpski jezik, Univerziteta u Sarajevu – Pedagoškog fakulteta- </w:t>
      </w:r>
      <w:r w:rsidRPr="00822BA2">
        <w:rPr>
          <w:rFonts w:asciiTheme="minorHAnsi" w:hAnsiTheme="minorHAnsi" w:cstheme="minorHAnsi"/>
          <w:b/>
          <w:bCs/>
          <w:color w:val="222222"/>
          <w:sz w:val="22"/>
          <w:szCs w:val="22"/>
        </w:rPr>
        <w:t>član</w:t>
      </w:r>
    </w:p>
    <w:p w14:paraId="02B30522" w14:textId="77777777" w:rsidR="00822BA2" w:rsidRPr="00822BA2" w:rsidRDefault="00822BA2" w:rsidP="00822BA2">
      <w:pPr>
        <w:pStyle w:val="ListParagraph"/>
        <w:numPr>
          <w:ilvl w:val="0"/>
          <w:numId w:val="29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22BA2">
        <w:rPr>
          <w:rFonts w:asciiTheme="minorHAnsi" w:hAnsiTheme="minorHAnsi" w:cstheme="minorHAnsi"/>
          <w:color w:val="222222"/>
          <w:sz w:val="22"/>
          <w:szCs w:val="22"/>
        </w:rPr>
        <w:t xml:space="preserve">Prof.dr. Lejla Silajdžić, vanredni profesor za naučnu oblast Psihologija,Univerziteta u Sarajevu – Pedagoškog fakulteta - </w:t>
      </w:r>
      <w:r w:rsidRPr="00822BA2">
        <w:rPr>
          <w:rFonts w:asciiTheme="minorHAnsi" w:hAnsiTheme="minorHAnsi" w:cstheme="minorHAnsi"/>
          <w:b/>
          <w:bCs/>
          <w:color w:val="222222"/>
          <w:sz w:val="22"/>
          <w:szCs w:val="22"/>
        </w:rPr>
        <w:t>član</w:t>
      </w:r>
    </w:p>
    <w:p w14:paraId="28D892DD" w14:textId="77777777" w:rsidR="00822BA2" w:rsidRPr="00822BA2" w:rsidRDefault="00822BA2" w:rsidP="00822BA2">
      <w:pPr>
        <w:pStyle w:val="xmso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2BA2">
        <w:rPr>
          <w:rFonts w:asciiTheme="minorHAnsi" w:hAnsiTheme="minorHAnsi" w:cstheme="minorHAnsi"/>
          <w:bCs/>
          <w:sz w:val="22"/>
          <w:szCs w:val="22"/>
        </w:rPr>
        <w:t>Zamjenski član: doc.dr. Sanja Soče, docent za naučnu oblast Metodika nastave bosanskog, hrvatskog, srpskog jezika i književnosti, Univerziteta u Sarajevu – Pedagoškog fakulteta.</w:t>
      </w:r>
    </w:p>
    <w:p w14:paraId="1786F3E5" w14:textId="77777777" w:rsidR="00822BA2" w:rsidRPr="00822BA2" w:rsidRDefault="00822BA2" w:rsidP="00822BA2">
      <w:pPr>
        <w:jc w:val="center"/>
        <w:rPr>
          <w:rFonts w:asciiTheme="minorHAnsi" w:hAnsiTheme="minorHAnsi" w:cstheme="minorHAnsi"/>
        </w:rPr>
      </w:pPr>
    </w:p>
    <w:p w14:paraId="5C76B912" w14:textId="0F850724" w:rsidR="00822BA2" w:rsidRPr="00822BA2" w:rsidRDefault="00822BA2" w:rsidP="00520A6D">
      <w:pPr>
        <w:jc w:val="center"/>
        <w:rPr>
          <w:rFonts w:asciiTheme="minorHAnsi" w:hAnsiTheme="minorHAnsi" w:cstheme="minorHAnsi"/>
        </w:rPr>
      </w:pPr>
      <w:r w:rsidRPr="00822BA2">
        <w:rPr>
          <w:rFonts w:asciiTheme="minorHAnsi" w:hAnsiTheme="minorHAnsi" w:cstheme="minorHAnsi"/>
        </w:rPr>
        <w:t>II</w:t>
      </w:r>
    </w:p>
    <w:p w14:paraId="51A6BC22" w14:textId="776F0B88" w:rsidR="00822BA2" w:rsidRPr="00822BA2" w:rsidRDefault="00822BA2" w:rsidP="00822BA2">
      <w:pPr>
        <w:jc w:val="both"/>
        <w:rPr>
          <w:rFonts w:asciiTheme="minorHAnsi" w:hAnsiTheme="minorHAnsi" w:cstheme="minorHAnsi"/>
          <w:lang w:val="hr-BA"/>
        </w:rPr>
      </w:pPr>
      <w:r w:rsidRPr="00822BA2">
        <w:rPr>
          <w:rFonts w:asciiTheme="minorHAnsi" w:hAnsiTheme="minorHAnsi" w:cstheme="minorHAnsi"/>
        </w:rPr>
        <w:t>Prijedlog iz ove odluke se dostavlja Vijeću Fakulteta na daljnji postupak.</w:t>
      </w:r>
    </w:p>
    <w:p w14:paraId="048C40F8" w14:textId="77777777" w:rsidR="00822BA2" w:rsidRPr="00654132" w:rsidRDefault="00822BA2" w:rsidP="00822BA2">
      <w:pPr>
        <w:jc w:val="both"/>
      </w:pPr>
    </w:p>
    <w:p w14:paraId="61328EBE" w14:textId="13A50AB1" w:rsidR="00546642" w:rsidRPr="00C54DFF" w:rsidRDefault="00546642" w:rsidP="003B62ED">
      <w:pPr>
        <w:rPr>
          <w:rFonts w:asciiTheme="minorHAnsi" w:hAnsiTheme="minorHAnsi" w:cstheme="minorHAnsi"/>
          <w:sz w:val="22"/>
          <w:szCs w:val="22"/>
        </w:rPr>
      </w:pPr>
    </w:p>
    <w:p w14:paraId="2677BE56" w14:textId="02AFB496" w:rsidR="00546642" w:rsidRPr="00C54DFF" w:rsidRDefault="00546642" w:rsidP="00546642">
      <w:pPr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Ad – 3</w:t>
      </w:r>
    </w:p>
    <w:p w14:paraId="73AEBE09" w14:textId="11F0BD2B" w:rsidR="00C54DFF" w:rsidRDefault="00C54DFF" w:rsidP="00822BA2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sz w:val="22"/>
          <w:szCs w:val="22"/>
          <w:lang w:val="bs-Latn-BA"/>
        </w:rPr>
        <w:t xml:space="preserve">Vijeće doktorskog studija je predložilo </w:t>
      </w:r>
      <w:r w:rsidR="00822BA2">
        <w:rPr>
          <w:rFonts w:asciiTheme="minorHAnsi" w:hAnsiTheme="minorHAnsi" w:cstheme="minorHAnsi"/>
          <w:sz w:val="22"/>
          <w:szCs w:val="22"/>
          <w:lang w:val="bs-Latn-BA"/>
        </w:rPr>
        <w:t>imenovanje</w:t>
      </w:r>
    </w:p>
    <w:p w14:paraId="1FBF67D9" w14:textId="77777777" w:rsidR="00822BA2" w:rsidRDefault="00822BA2" w:rsidP="00822BA2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09F05E3" w14:textId="77777777" w:rsidR="00822BA2" w:rsidRPr="00822BA2" w:rsidRDefault="00822BA2" w:rsidP="00822B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BA2">
        <w:rPr>
          <w:rFonts w:asciiTheme="minorHAnsi" w:hAnsiTheme="minorHAnsi" w:cstheme="minorHAnsi"/>
          <w:b/>
          <w:sz w:val="22"/>
          <w:szCs w:val="22"/>
        </w:rPr>
        <w:t>KOMISIJE ZA ODBRANU DOKTORSKE DISERTACIJE</w:t>
      </w:r>
    </w:p>
    <w:p w14:paraId="7FB1AC01" w14:textId="77777777" w:rsidR="00822BA2" w:rsidRPr="00822BA2" w:rsidRDefault="00822BA2" w:rsidP="00822B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BA2">
        <w:rPr>
          <w:rFonts w:asciiTheme="minorHAnsi" w:hAnsiTheme="minorHAnsi" w:cstheme="minorHAnsi"/>
          <w:b/>
          <w:sz w:val="22"/>
          <w:szCs w:val="22"/>
        </w:rPr>
        <w:t>I</w:t>
      </w:r>
    </w:p>
    <w:p w14:paraId="5E209AB2" w14:textId="77777777" w:rsidR="00822BA2" w:rsidRPr="00822BA2" w:rsidRDefault="00822BA2" w:rsidP="00822BA2">
      <w:pPr>
        <w:jc w:val="both"/>
        <w:rPr>
          <w:rFonts w:asciiTheme="minorHAnsi" w:hAnsiTheme="minorHAnsi" w:cstheme="minorHAnsi"/>
          <w:sz w:val="22"/>
          <w:szCs w:val="22"/>
        </w:rPr>
      </w:pPr>
      <w:r w:rsidRPr="00822BA2">
        <w:rPr>
          <w:rFonts w:asciiTheme="minorHAnsi" w:hAnsiTheme="minorHAnsi" w:cstheme="minorHAnsi"/>
          <w:sz w:val="22"/>
          <w:szCs w:val="22"/>
        </w:rPr>
        <w:t xml:space="preserve">Usvaja se Izvještaj Komisije o ocjeni prezentacije radne verzije doktorske disertacije kandidata </w:t>
      </w:r>
      <w:r w:rsidRPr="00822BA2">
        <w:rPr>
          <w:rFonts w:asciiTheme="minorHAnsi" w:hAnsiTheme="minorHAnsi" w:cstheme="minorHAnsi"/>
          <w:b/>
          <w:sz w:val="22"/>
          <w:szCs w:val="22"/>
        </w:rPr>
        <w:t xml:space="preserve">mr.sc. Admire Dedić  </w:t>
      </w:r>
      <w:r w:rsidRPr="00822BA2">
        <w:rPr>
          <w:rFonts w:asciiTheme="minorHAnsi" w:hAnsiTheme="minorHAnsi" w:cstheme="minorHAnsi"/>
          <w:sz w:val="22"/>
          <w:szCs w:val="22"/>
        </w:rPr>
        <w:t>, nakon proteka perioda na koji je radna verzija bila dostupna javnosti i na koju nije bilo primjedbi.</w:t>
      </w:r>
    </w:p>
    <w:p w14:paraId="23DB9414" w14:textId="77777777" w:rsidR="00822BA2" w:rsidRPr="00822BA2" w:rsidRDefault="00822BA2" w:rsidP="00822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CC8EF2" w14:textId="77777777" w:rsidR="00822BA2" w:rsidRPr="00822BA2" w:rsidRDefault="00822BA2" w:rsidP="00822B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BA2">
        <w:rPr>
          <w:rFonts w:asciiTheme="minorHAnsi" w:hAnsiTheme="minorHAnsi" w:cstheme="minorHAnsi"/>
          <w:b/>
          <w:sz w:val="22"/>
          <w:szCs w:val="22"/>
        </w:rPr>
        <w:t>II</w:t>
      </w:r>
    </w:p>
    <w:p w14:paraId="77949EEC" w14:textId="18D1F32E" w:rsidR="00822BA2" w:rsidRPr="00822BA2" w:rsidRDefault="00822BA2" w:rsidP="00822BA2">
      <w:pPr>
        <w:pStyle w:val="NoSpacing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22BA2">
        <w:rPr>
          <w:rFonts w:asciiTheme="minorHAnsi" w:hAnsiTheme="minorHAnsi" w:cstheme="minorHAnsi"/>
          <w:sz w:val="22"/>
          <w:szCs w:val="22"/>
        </w:rPr>
        <w:t xml:space="preserve">Vijeće </w:t>
      </w:r>
      <w:r w:rsidR="0048675D">
        <w:rPr>
          <w:rFonts w:asciiTheme="minorHAnsi" w:hAnsiTheme="minorHAnsi" w:cstheme="minorHAnsi"/>
          <w:sz w:val="22"/>
          <w:szCs w:val="22"/>
        </w:rPr>
        <w:t>doktorskog studija</w:t>
      </w:r>
      <w:r w:rsidRPr="00822BA2">
        <w:rPr>
          <w:rFonts w:asciiTheme="minorHAnsi" w:hAnsiTheme="minorHAnsi" w:cstheme="minorHAnsi"/>
          <w:sz w:val="22"/>
          <w:szCs w:val="22"/>
        </w:rPr>
        <w:t xml:space="preserve"> predlaže </w:t>
      </w:r>
      <w:r w:rsidR="0048675D">
        <w:rPr>
          <w:rFonts w:asciiTheme="minorHAnsi" w:hAnsiTheme="minorHAnsi" w:cstheme="minorHAnsi"/>
          <w:sz w:val="22"/>
          <w:szCs w:val="22"/>
        </w:rPr>
        <w:t>Vijeću Fakulteta</w:t>
      </w:r>
      <w:r w:rsidRPr="00822BA2">
        <w:rPr>
          <w:rFonts w:asciiTheme="minorHAnsi" w:hAnsiTheme="minorHAnsi" w:cstheme="minorHAnsi"/>
          <w:sz w:val="22"/>
          <w:szCs w:val="22"/>
        </w:rPr>
        <w:t xml:space="preserve"> da prihvati Prijedlog doktorske disertacije </w:t>
      </w:r>
      <w:r w:rsidRPr="00822BA2">
        <w:rPr>
          <w:rFonts w:asciiTheme="minorHAnsi" w:hAnsiTheme="minorHAnsi" w:cstheme="minorHAnsi"/>
          <w:bCs/>
          <w:sz w:val="22"/>
          <w:szCs w:val="22"/>
        </w:rPr>
        <w:t>mr.sc. Admire Dedić</w:t>
      </w:r>
      <w:r w:rsidRPr="00822BA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22BA2">
        <w:rPr>
          <w:rFonts w:asciiTheme="minorHAnsi" w:hAnsiTheme="minorHAnsi" w:cstheme="minorHAnsi"/>
          <w:bCs/>
          <w:sz w:val="22"/>
          <w:szCs w:val="22"/>
        </w:rPr>
        <w:t xml:space="preserve"> studenta trećeg ciklusa studija, pod naslovom </w:t>
      </w:r>
      <w:r w:rsidRPr="00822BA2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822BA2">
        <w:rPr>
          <w:rFonts w:asciiTheme="minorHAnsi" w:hAnsiTheme="minorHAnsi" w:cstheme="minorHAnsi"/>
          <w:b/>
          <w:i/>
          <w:sz w:val="22"/>
          <w:szCs w:val="22"/>
        </w:rPr>
        <w:t>Uticaj kognitivnih i lingvističkih faktora na sposobnost čitanja djece nižih razreda osnovne škole</w:t>
      </w:r>
      <w:r w:rsidRPr="00822BA2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Pr="00822BA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822BA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822BA2">
        <w:rPr>
          <w:rFonts w:asciiTheme="minorHAnsi" w:hAnsiTheme="minorHAnsi" w:cstheme="minorHAnsi"/>
          <w:bCs/>
          <w:sz w:val="22"/>
          <w:szCs w:val="22"/>
        </w:rPr>
        <w:t xml:space="preserve">i predlaže </w:t>
      </w:r>
      <w:r w:rsidRPr="00822BA2">
        <w:rPr>
          <w:rFonts w:asciiTheme="minorHAnsi" w:hAnsiTheme="minorHAnsi" w:cstheme="minorHAnsi"/>
          <w:sz w:val="22"/>
          <w:szCs w:val="22"/>
        </w:rPr>
        <w:t xml:space="preserve">imenovanje </w:t>
      </w:r>
    </w:p>
    <w:p w14:paraId="1BA1A8BE" w14:textId="77777777" w:rsidR="00822BA2" w:rsidRPr="00822BA2" w:rsidRDefault="00822BA2" w:rsidP="00822B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2BA2">
        <w:rPr>
          <w:rFonts w:asciiTheme="minorHAnsi" w:hAnsiTheme="minorHAnsi" w:cstheme="minorHAnsi"/>
          <w:b/>
          <w:sz w:val="22"/>
          <w:szCs w:val="22"/>
        </w:rPr>
        <w:t>Komisije za odbranu doktorske disertacije</w:t>
      </w:r>
      <w:r w:rsidRPr="00822BA2">
        <w:rPr>
          <w:rFonts w:asciiTheme="minorHAnsi" w:hAnsiTheme="minorHAnsi" w:cstheme="minorHAnsi"/>
          <w:sz w:val="22"/>
          <w:szCs w:val="22"/>
        </w:rPr>
        <w:t xml:space="preserve">, </w:t>
      </w:r>
      <w:r w:rsidRPr="00822BA2">
        <w:rPr>
          <w:rFonts w:asciiTheme="minorHAnsi" w:hAnsiTheme="minorHAnsi" w:cstheme="minorHAnsi"/>
          <w:bCs/>
          <w:sz w:val="22"/>
          <w:szCs w:val="22"/>
        </w:rPr>
        <w:t>u sastavu:</w:t>
      </w:r>
    </w:p>
    <w:p w14:paraId="23D32ECF" w14:textId="77777777" w:rsidR="00822BA2" w:rsidRPr="00822BA2" w:rsidRDefault="00822BA2" w:rsidP="00822BA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B76DFF" w14:textId="77777777" w:rsidR="00822BA2" w:rsidRPr="00822BA2" w:rsidRDefault="00822BA2" w:rsidP="00822BA2">
      <w:pPr>
        <w:pStyle w:val="NoSpacing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22BA2">
        <w:rPr>
          <w:rFonts w:asciiTheme="minorHAnsi" w:hAnsiTheme="minorHAnsi" w:cstheme="minorHAnsi"/>
          <w:bCs/>
          <w:iCs/>
          <w:sz w:val="22"/>
          <w:szCs w:val="22"/>
        </w:rPr>
        <w:t xml:space="preserve">1. </w:t>
      </w:r>
      <w:r w:rsidRPr="00822BA2">
        <w:rPr>
          <w:rFonts w:asciiTheme="minorHAnsi" w:hAnsiTheme="minorHAnsi" w:cstheme="minorHAnsi"/>
          <w:b/>
          <w:iCs/>
          <w:sz w:val="22"/>
          <w:szCs w:val="22"/>
        </w:rPr>
        <w:t>Prof. dr. Daniel Maleč</w:t>
      </w:r>
      <w:r w:rsidRPr="00822BA2">
        <w:rPr>
          <w:rFonts w:asciiTheme="minorHAnsi" w:hAnsiTheme="minorHAnsi" w:cstheme="minorHAnsi"/>
          <w:bCs/>
          <w:iCs/>
          <w:sz w:val="22"/>
          <w:szCs w:val="22"/>
        </w:rPr>
        <w:t>, vanredni profesor za naučnu oblast Psihologija, Pedagoškog fakulteta Univerziteta u Sarajevu, predsjednik</w:t>
      </w:r>
    </w:p>
    <w:p w14:paraId="5303D5AF" w14:textId="77777777" w:rsidR="00822BA2" w:rsidRPr="00822BA2" w:rsidRDefault="00822BA2" w:rsidP="00822BA2">
      <w:pPr>
        <w:pStyle w:val="NoSpacing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22BA2">
        <w:rPr>
          <w:rFonts w:asciiTheme="minorHAnsi" w:hAnsiTheme="minorHAnsi" w:cstheme="minorHAnsi"/>
          <w:bCs/>
          <w:iCs/>
          <w:sz w:val="22"/>
          <w:szCs w:val="22"/>
        </w:rPr>
        <w:t xml:space="preserve">2. </w:t>
      </w:r>
      <w:r w:rsidRPr="00822BA2">
        <w:rPr>
          <w:rFonts w:asciiTheme="minorHAnsi" w:hAnsiTheme="minorHAnsi" w:cstheme="minorHAnsi"/>
          <w:b/>
          <w:iCs/>
          <w:sz w:val="22"/>
          <w:szCs w:val="22"/>
        </w:rPr>
        <w:t>Prof. dr. Haris Memišević,</w:t>
      </w:r>
      <w:r w:rsidRPr="00822BA2">
        <w:rPr>
          <w:rFonts w:asciiTheme="minorHAnsi" w:hAnsiTheme="minorHAnsi" w:cstheme="minorHAnsi"/>
          <w:bCs/>
          <w:iCs/>
          <w:sz w:val="22"/>
          <w:szCs w:val="22"/>
        </w:rPr>
        <w:t xml:space="preserve"> vanredni profesor za naučnu oblast Specijalna pedagogija, Pedagoškog fakulteta Univerziteta u Sarajevu, mentor, član</w:t>
      </w:r>
    </w:p>
    <w:p w14:paraId="552972C4" w14:textId="77777777" w:rsidR="00822BA2" w:rsidRPr="00822BA2" w:rsidRDefault="00822BA2" w:rsidP="00822BA2">
      <w:pPr>
        <w:pStyle w:val="NoSpacing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22BA2">
        <w:rPr>
          <w:rFonts w:asciiTheme="minorHAnsi" w:hAnsiTheme="minorHAnsi" w:cstheme="minorHAnsi"/>
          <w:bCs/>
          <w:iCs/>
          <w:sz w:val="22"/>
          <w:szCs w:val="22"/>
        </w:rPr>
        <w:t xml:space="preserve">3. </w:t>
      </w:r>
      <w:r w:rsidRPr="00822BA2">
        <w:rPr>
          <w:rFonts w:asciiTheme="minorHAnsi" w:hAnsiTheme="minorHAnsi" w:cstheme="minorHAnsi"/>
          <w:b/>
          <w:iCs/>
          <w:sz w:val="22"/>
          <w:szCs w:val="22"/>
        </w:rPr>
        <w:t>Prof. dr. Mirela Omerović</w:t>
      </w:r>
      <w:r w:rsidRPr="00822BA2">
        <w:rPr>
          <w:rFonts w:asciiTheme="minorHAnsi" w:hAnsiTheme="minorHAnsi" w:cstheme="minorHAnsi"/>
          <w:bCs/>
          <w:iCs/>
          <w:sz w:val="22"/>
          <w:szCs w:val="22"/>
        </w:rPr>
        <w:t>, vanredni profesor za naučnu oblast Bosanski, hrvatski, srpski jezik, Pedagoškog fakulteta Univerziteta u Sarajevu, član</w:t>
      </w:r>
    </w:p>
    <w:p w14:paraId="32249B07" w14:textId="77777777" w:rsidR="00822BA2" w:rsidRPr="00822BA2" w:rsidRDefault="00822BA2" w:rsidP="00822BA2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14:paraId="415C1C82" w14:textId="77777777" w:rsidR="00822BA2" w:rsidRPr="00822BA2" w:rsidRDefault="00822BA2" w:rsidP="00822BA2">
      <w:pPr>
        <w:pStyle w:val="NoSpacing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22BA2">
        <w:rPr>
          <w:rFonts w:asciiTheme="minorHAnsi" w:hAnsiTheme="minorHAnsi" w:cstheme="minorHAnsi"/>
          <w:sz w:val="22"/>
          <w:szCs w:val="22"/>
        </w:rPr>
        <w:t xml:space="preserve">Zamjenski član:  prof.dr. Emira Mešanović-Meša, </w:t>
      </w:r>
      <w:r w:rsidRPr="00822BA2">
        <w:rPr>
          <w:rFonts w:asciiTheme="minorHAnsi" w:hAnsiTheme="minorHAnsi" w:cstheme="minorHAnsi"/>
          <w:bCs/>
          <w:iCs/>
          <w:sz w:val="22"/>
          <w:szCs w:val="22"/>
        </w:rPr>
        <w:t>vanredni profesor za naučnu oblast Bosanski, hrvatski, srpski jezik,</w:t>
      </w:r>
      <w:r w:rsidRPr="00822BA2">
        <w:rPr>
          <w:rFonts w:asciiTheme="minorHAnsi" w:hAnsiTheme="minorHAnsi" w:cstheme="minorHAnsi"/>
          <w:sz w:val="22"/>
          <w:szCs w:val="22"/>
        </w:rPr>
        <w:t>Pedagoškog fakulteta Univerziteta u Sarajevu</w:t>
      </w:r>
    </w:p>
    <w:p w14:paraId="05BE6D37" w14:textId="77777777" w:rsidR="00822BA2" w:rsidRPr="00822BA2" w:rsidRDefault="00822BA2" w:rsidP="00822B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BA2">
        <w:rPr>
          <w:rFonts w:asciiTheme="minorHAnsi" w:hAnsiTheme="minorHAnsi" w:cstheme="minorHAnsi"/>
          <w:b/>
          <w:sz w:val="22"/>
          <w:szCs w:val="22"/>
        </w:rPr>
        <w:t>III</w:t>
      </w:r>
    </w:p>
    <w:p w14:paraId="75707D1E" w14:textId="4232BBBE" w:rsidR="00822BA2" w:rsidRPr="00822BA2" w:rsidRDefault="00822BA2" w:rsidP="00822BA2">
      <w:pPr>
        <w:jc w:val="both"/>
        <w:rPr>
          <w:rFonts w:asciiTheme="minorHAnsi" w:hAnsiTheme="minorHAnsi" w:cstheme="minorHAnsi"/>
          <w:sz w:val="22"/>
          <w:szCs w:val="22"/>
        </w:rPr>
      </w:pPr>
      <w:r w:rsidRPr="00822BA2">
        <w:rPr>
          <w:rFonts w:asciiTheme="minorHAnsi" w:hAnsiTheme="minorHAnsi" w:cstheme="minorHAnsi"/>
          <w:sz w:val="22"/>
          <w:szCs w:val="22"/>
        </w:rPr>
        <w:t xml:space="preserve">Prijedlog </w:t>
      </w:r>
      <w:r w:rsidR="0048675D">
        <w:rPr>
          <w:rFonts w:asciiTheme="minorHAnsi" w:hAnsiTheme="minorHAnsi" w:cstheme="minorHAnsi"/>
          <w:sz w:val="22"/>
          <w:szCs w:val="22"/>
        </w:rPr>
        <w:t xml:space="preserve">se dostavlja Vijeću Fakulteta </w:t>
      </w:r>
      <w:r w:rsidRPr="00822BA2">
        <w:rPr>
          <w:rFonts w:asciiTheme="minorHAnsi" w:hAnsiTheme="minorHAnsi" w:cstheme="minorHAnsi"/>
          <w:sz w:val="22"/>
          <w:szCs w:val="22"/>
        </w:rPr>
        <w:t>na dalji postupak.</w:t>
      </w:r>
    </w:p>
    <w:p w14:paraId="2927E5A1" w14:textId="77777777" w:rsidR="007D5BB8" w:rsidRDefault="007D5BB8" w:rsidP="003B62ED">
      <w:pPr>
        <w:rPr>
          <w:rFonts w:asciiTheme="minorHAnsi" w:hAnsiTheme="minorHAnsi" w:cstheme="minorHAnsi"/>
        </w:rPr>
      </w:pPr>
    </w:p>
    <w:p w14:paraId="05F806ED" w14:textId="0C40E3FB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48675D">
        <w:rPr>
          <w:rFonts w:asciiTheme="minorHAnsi" w:hAnsiTheme="minorHAnsi" w:cstheme="minorHAnsi"/>
        </w:rPr>
        <w:t>4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ED5C" w14:textId="77777777" w:rsidR="00FE1872" w:rsidRDefault="00FE1872" w:rsidP="00B1091B">
      <w:r>
        <w:separator/>
      </w:r>
    </w:p>
  </w:endnote>
  <w:endnote w:type="continuationSeparator" w:id="0">
    <w:p w14:paraId="541DB2C3" w14:textId="77777777" w:rsidR="00FE1872" w:rsidRDefault="00FE1872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67FF" w14:textId="77777777" w:rsidR="00FE1872" w:rsidRDefault="00FE1872" w:rsidP="00B1091B">
      <w:r>
        <w:separator/>
      </w:r>
    </w:p>
  </w:footnote>
  <w:footnote w:type="continuationSeparator" w:id="0">
    <w:p w14:paraId="22F39EC8" w14:textId="77777777" w:rsidR="00FE1872" w:rsidRDefault="00FE1872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46EF"/>
    <w:multiLevelType w:val="hybridMultilevel"/>
    <w:tmpl w:val="02C00340"/>
    <w:lvl w:ilvl="0" w:tplc="18168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135"/>
    <w:multiLevelType w:val="hybridMultilevel"/>
    <w:tmpl w:val="A7980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7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0D3952"/>
    <w:multiLevelType w:val="hybridMultilevel"/>
    <w:tmpl w:val="B55C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5" w15:restartNumberingAfterBreak="0">
    <w:nsid w:val="766B35EC"/>
    <w:multiLevelType w:val="hybridMultilevel"/>
    <w:tmpl w:val="E3F01086"/>
    <w:lvl w:ilvl="0" w:tplc="4B2E9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2557C"/>
    <w:multiLevelType w:val="hybridMultilevel"/>
    <w:tmpl w:val="B3F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6"/>
  </w:num>
  <w:num w:numId="2" w16cid:durableId="1904177538">
    <w:abstractNumId w:val="19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8"/>
  </w:num>
  <w:num w:numId="5" w16cid:durableId="800340196">
    <w:abstractNumId w:val="21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4"/>
  </w:num>
  <w:num w:numId="9" w16cid:durableId="1068841837">
    <w:abstractNumId w:val="27"/>
  </w:num>
  <w:num w:numId="10" w16cid:durableId="1477531754">
    <w:abstractNumId w:val="20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10"/>
  </w:num>
  <w:num w:numId="14" w16cid:durableId="650057731">
    <w:abstractNumId w:val="25"/>
  </w:num>
  <w:num w:numId="15" w16cid:durableId="1254391199">
    <w:abstractNumId w:val="17"/>
  </w:num>
  <w:num w:numId="16" w16cid:durableId="1078097059">
    <w:abstractNumId w:val="11"/>
  </w:num>
  <w:num w:numId="17" w16cid:durableId="818806925">
    <w:abstractNumId w:val="15"/>
  </w:num>
  <w:num w:numId="18" w16cid:durableId="2109349832">
    <w:abstractNumId w:val="9"/>
  </w:num>
  <w:num w:numId="19" w16cid:durableId="1949000960">
    <w:abstractNumId w:val="14"/>
  </w:num>
  <w:num w:numId="20" w16cid:durableId="1324820799">
    <w:abstractNumId w:val="23"/>
  </w:num>
  <w:num w:numId="21" w16cid:durableId="2103261584">
    <w:abstractNumId w:val="12"/>
  </w:num>
  <w:num w:numId="22" w16cid:durableId="743137839">
    <w:abstractNumId w:val="26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8"/>
  </w:num>
  <w:num w:numId="26" w16cid:durableId="1356420992">
    <w:abstractNumId w:val="7"/>
  </w:num>
  <w:num w:numId="27" w16cid:durableId="383719429">
    <w:abstractNumId w:val="28"/>
  </w:num>
  <w:num w:numId="28" w16cid:durableId="470631547">
    <w:abstractNumId w:val="22"/>
  </w:num>
  <w:num w:numId="29" w16cid:durableId="2003191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33558"/>
    <w:rsid w:val="00070F68"/>
    <w:rsid w:val="000A192C"/>
    <w:rsid w:val="000B1ECE"/>
    <w:rsid w:val="001076E6"/>
    <w:rsid w:val="001265B1"/>
    <w:rsid w:val="001275C4"/>
    <w:rsid w:val="00170580"/>
    <w:rsid w:val="001A1C94"/>
    <w:rsid w:val="001D4C33"/>
    <w:rsid w:val="001D7167"/>
    <w:rsid w:val="00214922"/>
    <w:rsid w:val="0031173D"/>
    <w:rsid w:val="00334C6A"/>
    <w:rsid w:val="00355B7F"/>
    <w:rsid w:val="00373DB0"/>
    <w:rsid w:val="003940E8"/>
    <w:rsid w:val="003B62ED"/>
    <w:rsid w:val="003D256B"/>
    <w:rsid w:val="00427FFD"/>
    <w:rsid w:val="00436739"/>
    <w:rsid w:val="00437778"/>
    <w:rsid w:val="0048675D"/>
    <w:rsid w:val="004A3F78"/>
    <w:rsid w:val="004F1361"/>
    <w:rsid w:val="00520A6D"/>
    <w:rsid w:val="005358CB"/>
    <w:rsid w:val="00546642"/>
    <w:rsid w:val="00561EE7"/>
    <w:rsid w:val="00597917"/>
    <w:rsid w:val="005C28D7"/>
    <w:rsid w:val="005C4F1F"/>
    <w:rsid w:val="00625666"/>
    <w:rsid w:val="0065624C"/>
    <w:rsid w:val="0068081D"/>
    <w:rsid w:val="00780B89"/>
    <w:rsid w:val="0078341E"/>
    <w:rsid w:val="00784005"/>
    <w:rsid w:val="00796BF3"/>
    <w:rsid w:val="007B30C8"/>
    <w:rsid w:val="007C6C0E"/>
    <w:rsid w:val="007D5BB8"/>
    <w:rsid w:val="00822BA2"/>
    <w:rsid w:val="00892164"/>
    <w:rsid w:val="00896361"/>
    <w:rsid w:val="008D3D49"/>
    <w:rsid w:val="00954577"/>
    <w:rsid w:val="0095698A"/>
    <w:rsid w:val="00977CE3"/>
    <w:rsid w:val="009C0B94"/>
    <w:rsid w:val="009F0F79"/>
    <w:rsid w:val="009F3D2F"/>
    <w:rsid w:val="00A447DE"/>
    <w:rsid w:val="00A71810"/>
    <w:rsid w:val="00A917DB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B27BE"/>
    <w:rsid w:val="00BC7BBB"/>
    <w:rsid w:val="00BE547F"/>
    <w:rsid w:val="00C2683E"/>
    <w:rsid w:val="00C333C8"/>
    <w:rsid w:val="00C5476B"/>
    <w:rsid w:val="00C54DFF"/>
    <w:rsid w:val="00C6485E"/>
    <w:rsid w:val="00C6546E"/>
    <w:rsid w:val="00C95F3C"/>
    <w:rsid w:val="00CB422D"/>
    <w:rsid w:val="00CF691D"/>
    <w:rsid w:val="00D503DF"/>
    <w:rsid w:val="00E1091B"/>
    <w:rsid w:val="00E3768D"/>
    <w:rsid w:val="00E75C17"/>
    <w:rsid w:val="00E8747B"/>
    <w:rsid w:val="00EA570E"/>
    <w:rsid w:val="00F40B83"/>
    <w:rsid w:val="00F564A7"/>
    <w:rsid w:val="00FC4DD5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character" w:styleId="Emphasis">
    <w:name w:val="Emphasis"/>
    <w:qFormat/>
    <w:rsid w:val="00822B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Benjamin Bogdanic</cp:lastModifiedBy>
  <cp:revision>3</cp:revision>
  <cp:lastPrinted>2022-12-30T09:24:00Z</cp:lastPrinted>
  <dcterms:created xsi:type="dcterms:W3CDTF">2023-10-25T13:10:00Z</dcterms:created>
  <dcterms:modified xsi:type="dcterms:W3CDTF">2023-11-27T14:01:00Z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