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7FAE5BC2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7D5BB8">
        <w:rPr>
          <w:rFonts w:ascii="Calibri" w:hAnsi="Calibri"/>
        </w:rPr>
        <w:t>2</w:t>
      </w:r>
      <w:r w:rsidR="00E75C17">
        <w:rPr>
          <w:rFonts w:ascii="Calibri" w:hAnsi="Calibri"/>
        </w:rPr>
        <w:t>5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C54DFF">
        <w:rPr>
          <w:rFonts w:ascii="Calibri" w:hAnsi="Calibri"/>
        </w:rPr>
        <w:t>9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05D39E56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E75C17">
        <w:rPr>
          <w:rFonts w:ascii="Calibri" w:hAnsi="Calibri"/>
        </w:rPr>
        <w:t>1449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27BBBF4F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D7167">
        <w:rPr>
          <w:rFonts w:ascii="Calibri" w:hAnsi="Calibri"/>
        </w:rPr>
        <w:t>1</w:t>
      </w:r>
      <w:r w:rsidR="00C54DFF">
        <w:rPr>
          <w:rFonts w:ascii="Calibri" w:hAnsi="Calibri"/>
        </w:rPr>
        <w:t>5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C54DFF">
        <w:rPr>
          <w:rFonts w:ascii="Calibri" w:hAnsi="Calibri"/>
        </w:rPr>
        <w:t>25</w:t>
      </w:r>
      <w:r>
        <w:rPr>
          <w:rFonts w:ascii="Calibri" w:hAnsi="Calibri"/>
        </w:rPr>
        <w:t xml:space="preserve">. </w:t>
      </w:r>
      <w:r w:rsidR="00C54DFF">
        <w:rPr>
          <w:rFonts w:ascii="Calibri" w:hAnsi="Calibri"/>
        </w:rPr>
        <w:t>9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C54DFF">
        <w:rPr>
          <w:rFonts w:ascii="Calibri" w:hAnsi="Calibri"/>
        </w:rPr>
        <w:t>9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44F9ABF7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 xml:space="preserve">dr. Indira Mahmutović, prof. dr. Zijada Rahimić,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</w:t>
      </w:r>
      <w:r w:rsidR="00BB27BE">
        <w:rPr>
          <w:rFonts w:ascii="Calibri" w:hAnsi="Calibri"/>
          <w:lang w:val="bs-Latn-BA"/>
        </w:rPr>
        <w:t xml:space="preserve">prof.dr. Lejla Silajdžić, </w:t>
      </w:r>
      <w:r w:rsidR="00AA7421" w:rsidRPr="00896361">
        <w:rPr>
          <w:rFonts w:ascii="Calibri" w:hAnsi="Calibri"/>
          <w:lang w:val="bs-Latn-BA"/>
        </w:rPr>
        <w:t xml:space="preserve">prof.dr. </w:t>
      </w:r>
      <w:r w:rsidR="001D7167" w:rsidRPr="00896361">
        <w:rPr>
          <w:rFonts w:ascii="Calibri" w:hAnsi="Calibri"/>
          <w:lang w:val="bs-Latn-BA"/>
        </w:rPr>
        <w:t>Sanela Rustempašić</w:t>
      </w:r>
      <w:r w:rsidR="00C333C8" w:rsidRPr="00896361">
        <w:rPr>
          <w:rFonts w:ascii="Calibri" w:hAnsi="Calibri"/>
          <w:lang w:val="bs-Latn-BA"/>
        </w:rPr>
        <w:t>,</w:t>
      </w:r>
      <w:r w:rsidR="001D7167" w:rsidRPr="00896361">
        <w:rPr>
          <w:rFonts w:ascii="Calibri" w:hAnsi="Calibri"/>
          <w:lang w:val="bs-Latn-BA"/>
        </w:rPr>
        <w:t xml:space="preserve"> </w:t>
      </w:r>
      <w:r w:rsidR="00C333C8" w:rsidRPr="00896361">
        <w:rPr>
          <w:rFonts w:ascii="Calibri" w:hAnsi="Calibri"/>
          <w:lang w:val="bs-Latn-BA"/>
        </w:rPr>
        <w:t xml:space="preserve">akademik prof.dr. Dževad Termiz,  </w:t>
      </w:r>
      <w:r w:rsidR="00E3768D">
        <w:rPr>
          <w:rFonts w:ascii="Calibri" w:hAnsi="Calibri"/>
          <w:lang w:val="bs-Latn-BA"/>
        </w:rPr>
        <w:t xml:space="preserve">prof.dr. Hazim Bašić, </w:t>
      </w:r>
      <w:r w:rsidR="001D7167" w:rsidRPr="00896361">
        <w:rPr>
          <w:rFonts w:ascii="Calibri" w:hAnsi="Calibri"/>
          <w:lang w:val="bs-Latn-BA"/>
        </w:rPr>
        <w:t>prof.dr. Elma Selmanagić-Lizde, prof.dr. Irma Čehić</w:t>
      </w:r>
      <w:r w:rsidR="00BB27BE">
        <w:rPr>
          <w:rFonts w:ascii="Calibri" w:hAnsi="Calibri"/>
          <w:lang w:val="bs-Latn-BA"/>
        </w:rPr>
        <w:t xml:space="preserve">, </w:t>
      </w:r>
      <w:r w:rsidR="00F40B83">
        <w:rPr>
          <w:rFonts w:ascii="Calibri" w:hAnsi="Calibri"/>
          <w:lang w:val="bs-Latn-BA"/>
        </w:rPr>
        <w:t xml:space="preserve">prof.dr. </w:t>
      </w:r>
      <w:r w:rsidR="00437778">
        <w:rPr>
          <w:rFonts w:ascii="Calibri" w:hAnsi="Calibri"/>
          <w:lang w:val="bs-Latn-BA"/>
        </w:rPr>
        <w:t>Mensura Kudumović</w:t>
      </w:r>
      <w:r w:rsidR="00F40B83">
        <w:rPr>
          <w:rFonts w:ascii="Calibri" w:hAnsi="Calibri"/>
          <w:lang w:val="bs-Latn-BA"/>
        </w:rPr>
        <w:t>, prof.dr. Safet Velić</w:t>
      </w:r>
      <w:r w:rsidR="00C54DFF">
        <w:rPr>
          <w:rFonts w:ascii="Calibri" w:hAnsi="Calibri"/>
          <w:lang w:val="bs-Latn-BA"/>
        </w:rPr>
        <w:t>, doc.dr. Sanja Soče, prof.dr. Fatih Destović, prof.dr. Jasmina Bećirović-Karabegović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43E7AF3E" w14:textId="77777777" w:rsidR="00C54DFF" w:rsidRPr="00C54DFF" w:rsidRDefault="00C54DFF" w:rsidP="00C54DFF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>Usvajanje Zapisnika sa 14. elektronske sjednice održane  19.7.2023. godine</w:t>
      </w:r>
    </w:p>
    <w:p w14:paraId="2A3AC6CD" w14:textId="77777777" w:rsidR="00C54DFF" w:rsidRPr="00C54DFF" w:rsidRDefault="00C54DFF" w:rsidP="00C54DFF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3951834"/>
      <w:r w:rsidRPr="00C54DFF">
        <w:rPr>
          <w:rFonts w:asciiTheme="minorHAnsi" w:hAnsiTheme="minorHAnsi" w:cstheme="minorHAnsi"/>
          <w:sz w:val="22"/>
          <w:szCs w:val="22"/>
        </w:rPr>
        <w:t>Promjena teme doktorske disertacije: Primjena mikroračunara u nastavi tehničke kulture u svrhu poboljšanja nastavnog procesa iz oblasti robotike ; Novi naslov: Primjena mikrokontrolora u nastavi tehničke kulture u svrhu poboljšanja nastavnog procesa iz oblasti robotike, kandidatkinje mr. Ajle Halilović</w:t>
      </w:r>
    </w:p>
    <w:p w14:paraId="2BE961D1" w14:textId="77777777" w:rsidR="00C54DFF" w:rsidRPr="00C54DFF" w:rsidRDefault="00C54DFF" w:rsidP="00C54DFF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Prijava projekta doktorske disertacije pod naslovom </w:t>
      </w:r>
      <w:r w:rsidRPr="00C54DFF">
        <w:rPr>
          <w:rFonts w:asciiTheme="minorHAnsi" w:hAnsiTheme="minorHAnsi" w:cstheme="minorHAnsi"/>
          <w:sz w:val="22"/>
          <w:szCs w:val="22"/>
        </w:rPr>
        <w:t>Primjena mikrokontrolora u nastavi tehničke kulture u svrhu poboljšanja nastavnog procesa iz oblasti robotike</w:t>
      </w:r>
      <w:r w:rsidRPr="00C54DF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kandidatkinje  mr. </w:t>
      </w:r>
      <w:r w:rsidRPr="00C54DF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hr-BA"/>
        </w:rPr>
        <w:t>Ajle Halilović</w:t>
      </w:r>
      <w:r w:rsidRPr="00C54DF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i imenovanje Komisije za ocjenu i odbranu projekta, radne verzije i doktorske disertacije (Pravila 2018)</w:t>
      </w:r>
    </w:p>
    <w:bookmarkEnd w:id="0"/>
    <w:p w14:paraId="335A635F" w14:textId="77777777" w:rsidR="00C54DFF" w:rsidRPr="00C54DFF" w:rsidRDefault="00C54DFF" w:rsidP="00C54DFF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>Molba studenta Klino Armena za produžetak roka studiranja u akademskoj   2023/24. godini</w:t>
      </w:r>
    </w:p>
    <w:p w14:paraId="2DA30230" w14:textId="77777777" w:rsidR="00C54DFF" w:rsidRPr="00C54DFF" w:rsidRDefault="00C54DFF" w:rsidP="00C54DFF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>Imenovanje Komisije za polaganje ispita iz kolegija Seminarski rad (II semestar) doktorantu Arminu Ramiću</w:t>
      </w:r>
    </w:p>
    <w:p w14:paraId="6197BAA3" w14:textId="77777777" w:rsidR="00C54DFF" w:rsidRPr="00C54DFF" w:rsidRDefault="00C54DFF" w:rsidP="00C54DFF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>Izvještaj o odbrani doktorske disertacije mr.sc. Edite Vuković Antolović</w:t>
      </w:r>
    </w:p>
    <w:p w14:paraId="0DE92FD3" w14:textId="77777777" w:rsidR="00C54DFF" w:rsidRPr="00C54DFF" w:rsidRDefault="00C54DFF" w:rsidP="003B62ED">
      <w:pPr>
        <w:rPr>
          <w:rFonts w:asciiTheme="minorHAnsi" w:hAnsiTheme="minorHAnsi" w:cstheme="minorHAnsi"/>
          <w:b/>
          <w:bCs/>
        </w:rPr>
      </w:pPr>
    </w:p>
    <w:p w14:paraId="58B32BA7" w14:textId="08C52355" w:rsidR="003B62ED" w:rsidRPr="00C54DFF" w:rsidRDefault="003B62ED" w:rsidP="003B62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4DFF">
        <w:rPr>
          <w:rFonts w:asciiTheme="minorHAnsi" w:hAnsiTheme="minorHAnsi" w:cstheme="minorHAnsi"/>
          <w:b/>
          <w:bCs/>
          <w:sz w:val="22"/>
          <w:szCs w:val="22"/>
        </w:rPr>
        <w:t>Ad – 1</w:t>
      </w:r>
    </w:p>
    <w:p w14:paraId="6C9E7FE1" w14:textId="77777777" w:rsidR="003B62ED" w:rsidRPr="00C54DFF" w:rsidRDefault="003B62ED" w:rsidP="003B62ED">
      <w:pPr>
        <w:rPr>
          <w:rFonts w:asciiTheme="minorHAnsi" w:hAnsiTheme="minorHAnsi" w:cstheme="minorHAnsi"/>
          <w:sz w:val="22"/>
          <w:szCs w:val="22"/>
        </w:rPr>
      </w:pPr>
    </w:p>
    <w:p w14:paraId="179CCF41" w14:textId="21442AA7" w:rsidR="003B62ED" w:rsidRPr="00C54DFF" w:rsidRDefault="003B62ED" w:rsidP="003B62ED">
      <w:pPr>
        <w:pStyle w:val="xmsonormal"/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 xml:space="preserve">Usvojen je Zapisnik sa </w:t>
      </w:r>
      <w:r w:rsidR="00E3768D" w:rsidRPr="00C54DFF">
        <w:rPr>
          <w:rFonts w:asciiTheme="minorHAnsi" w:hAnsiTheme="minorHAnsi" w:cstheme="minorHAnsi"/>
          <w:sz w:val="22"/>
          <w:szCs w:val="22"/>
        </w:rPr>
        <w:t>1</w:t>
      </w:r>
      <w:r w:rsidR="00C54DFF" w:rsidRPr="00C54DFF">
        <w:rPr>
          <w:rFonts w:asciiTheme="minorHAnsi" w:hAnsiTheme="minorHAnsi" w:cstheme="minorHAnsi"/>
          <w:sz w:val="22"/>
          <w:szCs w:val="22"/>
        </w:rPr>
        <w:t>4</w:t>
      </w:r>
      <w:r w:rsidR="00D503DF" w:rsidRPr="00C54DFF">
        <w:rPr>
          <w:rFonts w:asciiTheme="minorHAnsi" w:hAnsiTheme="minorHAnsi" w:cstheme="minorHAnsi"/>
          <w:sz w:val="22"/>
          <w:szCs w:val="22"/>
        </w:rPr>
        <w:t xml:space="preserve">. elektronske sjednice održane </w:t>
      </w:r>
      <w:r w:rsidR="00C54DFF" w:rsidRPr="00C54DFF">
        <w:rPr>
          <w:rFonts w:asciiTheme="minorHAnsi" w:hAnsiTheme="minorHAnsi" w:cstheme="minorHAnsi"/>
          <w:sz w:val="22"/>
          <w:szCs w:val="22"/>
        </w:rPr>
        <w:t>19</w:t>
      </w:r>
      <w:r w:rsidR="00D503DF" w:rsidRPr="00C54DFF">
        <w:rPr>
          <w:rFonts w:asciiTheme="minorHAnsi" w:hAnsiTheme="minorHAnsi" w:cstheme="minorHAnsi"/>
          <w:sz w:val="22"/>
          <w:szCs w:val="22"/>
        </w:rPr>
        <w:t>.</w:t>
      </w:r>
      <w:r w:rsidR="007D5BB8" w:rsidRPr="00C54DFF">
        <w:rPr>
          <w:rFonts w:asciiTheme="minorHAnsi" w:hAnsiTheme="minorHAnsi" w:cstheme="minorHAnsi"/>
          <w:sz w:val="22"/>
          <w:szCs w:val="22"/>
        </w:rPr>
        <w:t>7</w:t>
      </w:r>
      <w:r w:rsidR="00D503DF" w:rsidRPr="00C54DFF">
        <w:rPr>
          <w:rFonts w:asciiTheme="minorHAnsi" w:hAnsiTheme="minorHAnsi" w:cstheme="minorHAnsi"/>
          <w:sz w:val="22"/>
          <w:szCs w:val="22"/>
        </w:rPr>
        <w:t>.</w:t>
      </w:r>
      <w:r w:rsidR="00C333C8" w:rsidRPr="00C54DFF">
        <w:rPr>
          <w:rFonts w:asciiTheme="minorHAnsi" w:hAnsiTheme="minorHAnsi" w:cstheme="minorHAnsi"/>
          <w:sz w:val="22"/>
          <w:szCs w:val="22"/>
        </w:rPr>
        <w:t xml:space="preserve"> </w:t>
      </w:r>
      <w:r w:rsidR="00D503DF" w:rsidRPr="00C54DFF">
        <w:rPr>
          <w:rFonts w:asciiTheme="minorHAnsi" w:hAnsiTheme="minorHAnsi" w:cstheme="minorHAnsi"/>
          <w:sz w:val="22"/>
          <w:szCs w:val="22"/>
        </w:rPr>
        <w:t>202</w:t>
      </w:r>
      <w:r w:rsidR="00E3768D" w:rsidRPr="00C54DFF">
        <w:rPr>
          <w:rFonts w:asciiTheme="minorHAnsi" w:hAnsiTheme="minorHAnsi" w:cstheme="minorHAnsi"/>
          <w:sz w:val="22"/>
          <w:szCs w:val="22"/>
        </w:rPr>
        <w:t>3</w:t>
      </w:r>
      <w:r w:rsidR="00D503DF" w:rsidRPr="00C54DFF">
        <w:rPr>
          <w:rFonts w:asciiTheme="minorHAnsi" w:hAnsiTheme="minorHAnsi" w:cstheme="minorHAnsi"/>
          <w:sz w:val="22"/>
          <w:szCs w:val="22"/>
        </w:rPr>
        <w:t>. godine</w:t>
      </w:r>
      <w:r w:rsidR="00546642" w:rsidRPr="00C54DFF">
        <w:rPr>
          <w:rFonts w:asciiTheme="minorHAnsi" w:hAnsiTheme="minorHAnsi" w:cstheme="minorHAnsi"/>
          <w:sz w:val="22"/>
          <w:szCs w:val="22"/>
        </w:rPr>
        <w:t>.</w:t>
      </w:r>
      <w:r w:rsidR="00D503DF" w:rsidRPr="00C54D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EBC417" w14:textId="77777777" w:rsidR="00A968D0" w:rsidRPr="00896361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E3768D" w:rsidRDefault="003B62ED" w:rsidP="003B62ED">
      <w:pPr>
        <w:jc w:val="both"/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2</w:t>
      </w:r>
    </w:p>
    <w:p w14:paraId="07D23A8C" w14:textId="1CF72106" w:rsidR="001275C4" w:rsidRPr="00896361" w:rsidRDefault="001275C4" w:rsidP="003B62ED">
      <w:pPr>
        <w:rPr>
          <w:rFonts w:asciiTheme="minorHAnsi" w:hAnsiTheme="minorHAnsi" w:cstheme="minorHAnsi"/>
        </w:rPr>
      </w:pPr>
    </w:p>
    <w:p w14:paraId="284410F2" w14:textId="77777777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  <w:lang w:val="bs-Latn-BA"/>
        </w:rPr>
        <w:t xml:space="preserve">Vijeće doktorskog studija je prihvatilo promjenu teme </w:t>
      </w:r>
      <w:r w:rsidRPr="00C54DFF">
        <w:rPr>
          <w:rFonts w:asciiTheme="minorHAnsi" w:hAnsiTheme="minorHAnsi" w:cstheme="minorHAnsi"/>
          <w:sz w:val="22"/>
          <w:szCs w:val="22"/>
        </w:rPr>
        <w:t xml:space="preserve">Primjena mikroračunara u nastavi tehničke kulture u svrhu poboljšanja nastavnog procesa iz oblasti robotike </w:t>
      </w:r>
      <w:r w:rsidRPr="00C54DFF">
        <w:rPr>
          <w:rFonts w:asciiTheme="minorHAnsi" w:hAnsiTheme="minorHAnsi" w:cstheme="minorHAnsi"/>
          <w:sz w:val="22"/>
          <w:szCs w:val="22"/>
          <w:lang w:val="bs-Latn-BA"/>
        </w:rPr>
        <w:t>i usvojilo novu teme doktorske disertacije</w:t>
      </w:r>
      <w:r w:rsidRPr="00C54DFF">
        <w:rPr>
          <w:rFonts w:asciiTheme="minorHAnsi" w:hAnsiTheme="minorHAnsi" w:cstheme="minorHAnsi"/>
          <w:sz w:val="22"/>
          <w:szCs w:val="22"/>
        </w:rPr>
        <w:t xml:space="preserve"> pod naslovom Primjena mikrokontrolora u nastavi tehničke kulture u svrhu poboljšanja nastavnog procesa iz oblasti robotike, kandidatkinje mr. Ajle Halilović.</w:t>
      </w:r>
    </w:p>
    <w:p w14:paraId="61328EBE" w14:textId="77777777" w:rsidR="00546642" w:rsidRPr="00C54DFF" w:rsidRDefault="00546642" w:rsidP="003B62ED">
      <w:pPr>
        <w:rPr>
          <w:rFonts w:asciiTheme="minorHAnsi" w:hAnsiTheme="minorHAnsi" w:cstheme="minorHAnsi"/>
          <w:sz w:val="22"/>
          <w:szCs w:val="22"/>
        </w:rPr>
      </w:pPr>
    </w:p>
    <w:p w14:paraId="2677BE56" w14:textId="02AFB496" w:rsidR="00546642" w:rsidRPr="00C54DFF" w:rsidRDefault="00546642" w:rsidP="00546642">
      <w:pPr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Ad – 3</w:t>
      </w:r>
    </w:p>
    <w:p w14:paraId="11F29C90" w14:textId="5A195881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  <w:lang w:val="hr-BA"/>
        </w:rPr>
      </w:pPr>
      <w:r w:rsidRPr="00C54DFF">
        <w:rPr>
          <w:rFonts w:asciiTheme="minorHAnsi" w:hAnsiTheme="minorHAnsi" w:cstheme="minorHAnsi"/>
          <w:sz w:val="22"/>
          <w:szCs w:val="22"/>
        </w:rPr>
        <w:t xml:space="preserve">Vijeće doktorskog studija je predložilo imenovanje Komisije za ocjenu i odbranu projekta, radne verzije i  </w:t>
      </w:r>
      <w:r w:rsidRPr="00C54DFF">
        <w:rPr>
          <w:rFonts w:asciiTheme="minorHAnsi" w:hAnsiTheme="minorHAnsi" w:cstheme="minorHAnsi"/>
          <w:sz w:val="22"/>
          <w:szCs w:val="22"/>
          <w:lang w:val="hr-BA"/>
        </w:rPr>
        <w:t>doktorske disertacije pod naslovom:</w:t>
      </w:r>
      <w:r w:rsidRPr="00C54DFF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 xml:space="preserve"> </w:t>
      </w:r>
      <w:r w:rsidRPr="00C54DFF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Primjena mikrokontrolora u nastavi tehničke kulture u svrhu poboljšanja nastavnog procesa iz oblasti robotike,</w:t>
      </w:r>
      <w:r w:rsidRPr="00C54DFF">
        <w:rPr>
          <w:rFonts w:asciiTheme="minorHAnsi" w:hAnsiTheme="minorHAnsi" w:cstheme="minorHAnsi"/>
          <w:sz w:val="22"/>
          <w:szCs w:val="22"/>
        </w:rPr>
        <w:t xml:space="preserve"> kandidatkinje mr. Ajle Halilović</w:t>
      </w:r>
      <w:r w:rsidRPr="00C54DFF">
        <w:rPr>
          <w:rFonts w:asciiTheme="minorHAnsi" w:hAnsiTheme="minorHAnsi" w:cstheme="minorHAnsi"/>
          <w:sz w:val="22"/>
          <w:szCs w:val="22"/>
          <w:lang w:val="hr-BA"/>
        </w:rPr>
        <w:t xml:space="preserve">,   studenta trećeg ciklusa studija - doktorskog studija </w:t>
      </w:r>
      <w:r w:rsidRPr="00C54DFF">
        <w:rPr>
          <w:rFonts w:asciiTheme="minorHAnsi" w:hAnsiTheme="minorHAnsi" w:cstheme="minorHAnsi"/>
          <w:i/>
          <w:sz w:val="22"/>
          <w:szCs w:val="22"/>
          <w:lang w:val="hr-BA"/>
        </w:rPr>
        <w:t>Savremeni tokovi predškolskog i osnovnoškolskog odgoja i obrazovanja</w:t>
      </w:r>
      <w:r w:rsidRPr="00C54DFF">
        <w:rPr>
          <w:rFonts w:asciiTheme="minorHAnsi" w:hAnsiTheme="minorHAnsi" w:cstheme="minorHAnsi"/>
          <w:sz w:val="22"/>
          <w:szCs w:val="22"/>
          <w:lang w:val="hr-BA"/>
        </w:rPr>
        <w:t xml:space="preserve">  Univerziteta u Sarajevu - Pedagoškog fakulteta u sastavu:</w:t>
      </w:r>
    </w:p>
    <w:p w14:paraId="236CFD15" w14:textId="77777777" w:rsidR="00C54DFF" w:rsidRPr="00C54DFF" w:rsidRDefault="00C54DFF" w:rsidP="00C54D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lang w:val="en-US" w:eastAsia="bs-Latn-BA"/>
        </w:rPr>
      </w:pPr>
      <w:r w:rsidRPr="00C54DFF">
        <w:rPr>
          <w:rFonts w:asciiTheme="minorHAnsi" w:eastAsia="Times New Roman" w:hAnsiTheme="minorHAnsi" w:cstheme="minorHAnsi"/>
          <w:color w:val="222222"/>
          <w:sz w:val="22"/>
          <w:szCs w:val="22"/>
          <w:lang w:val="en-US"/>
        </w:rPr>
        <w:lastRenderedPageBreak/>
        <w:t xml:space="preserve">Prof.dr. Fatih Destović, redovni profesor za naučnu oblast Matematika,  Univerziteta u Sarajevu – Pedagoškog fakulteta- </w:t>
      </w:r>
      <w:r w:rsidRPr="00C54DFF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US"/>
        </w:rPr>
        <w:t>predsjednik Komisije</w:t>
      </w:r>
    </w:p>
    <w:p w14:paraId="2735CE05" w14:textId="77777777" w:rsidR="00C54DFF" w:rsidRPr="00C54DFF" w:rsidRDefault="00C54DFF" w:rsidP="00C54DFF">
      <w:pPr>
        <w:pStyle w:val="xmsonormal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C54DFF">
        <w:rPr>
          <w:rFonts w:asciiTheme="minorHAnsi" w:hAnsiTheme="minorHAnsi" w:cstheme="minorHAnsi"/>
          <w:bCs/>
          <w:sz w:val="22"/>
          <w:szCs w:val="22"/>
        </w:rPr>
        <w:t>Prof.dr. Safet Velić, vanredni profesor za naučnu oblast Metodika nastave tehničke kulture, Univerziteta u Sarajevu - Pedagoškog fakulteta , mentor, član</w:t>
      </w:r>
    </w:p>
    <w:p w14:paraId="562D62EB" w14:textId="77777777" w:rsidR="00C54DFF" w:rsidRPr="00C54DFF" w:rsidRDefault="00C54DFF" w:rsidP="00C54DFF">
      <w:pPr>
        <w:pStyle w:val="xmsonormal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C54DFF">
        <w:rPr>
          <w:rFonts w:asciiTheme="minorHAnsi" w:hAnsiTheme="minorHAnsi" w:cstheme="minorHAnsi"/>
          <w:bCs/>
          <w:sz w:val="22"/>
          <w:szCs w:val="22"/>
        </w:rPr>
        <w:t xml:space="preserve">Prof.ddr. Sanela Nesimović, vanredni profesor za naučnu oblast Metodika nastave matematike i Metodika razvoja matematičkih pojmova, Univerziteta u Sarajevu – Pedagoškog fakulteta, mentor član </w:t>
      </w:r>
    </w:p>
    <w:p w14:paraId="2638A7B1" w14:textId="77777777" w:rsidR="00C54DFF" w:rsidRPr="00C54DFF" w:rsidRDefault="00C54DFF" w:rsidP="00C54D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lang w:val="en-US"/>
        </w:rPr>
      </w:pPr>
      <w:r w:rsidRPr="00C54DFF">
        <w:rPr>
          <w:rFonts w:asciiTheme="minorHAnsi" w:eastAsia="Times New Roman" w:hAnsiTheme="minorHAnsi" w:cstheme="minorHAnsi"/>
          <w:color w:val="222222"/>
          <w:sz w:val="22"/>
          <w:szCs w:val="22"/>
          <w:lang w:val="en-US"/>
        </w:rPr>
        <w:t xml:space="preserve">Doc.dr. Esad Kadušić, docent za naučnu oblast Informatika i obrazovne tehnologije, Univerziteta u Sarajevu – Pedagoškog fakulteta- </w:t>
      </w:r>
      <w:r w:rsidRPr="00C54DFF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US"/>
        </w:rPr>
        <w:t>član</w:t>
      </w:r>
    </w:p>
    <w:p w14:paraId="6685EE5E" w14:textId="77777777" w:rsidR="00C54DFF" w:rsidRPr="00C54DFF" w:rsidRDefault="00C54DFF" w:rsidP="00C54DFF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2"/>
          <w:szCs w:val="22"/>
          <w:lang w:val="en-US"/>
        </w:rPr>
      </w:pPr>
      <w:r w:rsidRPr="00C54DFF">
        <w:rPr>
          <w:rFonts w:asciiTheme="minorHAnsi" w:eastAsia="Times New Roman" w:hAnsiTheme="minorHAnsi" w:cstheme="minorHAnsi"/>
          <w:color w:val="222222"/>
          <w:sz w:val="22"/>
          <w:szCs w:val="22"/>
          <w:lang w:val="en-US"/>
        </w:rPr>
        <w:t xml:space="preserve">Prof.dr. Hazim Bašić, redovni  profesor za naučnu oblast Mašinski proizvodni inžinjering ,Univerziteta u Sarajevu – Mašinskog fakulteta - </w:t>
      </w:r>
      <w:r w:rsidRPr="00C54DFF">
        <w:rPr>
          <w:rFonts w:asciiTheme="minorHAnsi" w:eastAsia="Times New Roman" w:hAnsiTheme="minorHAnsi" w:cstheme="minorHAnsi"/>
          <w:b/>
          <w:bCs/>
          <w:color w:val="222222"/>
          <w:sz w:val="22"/>
          <w:szCs w:val="22"/>
          <w:lang w:val="en-US"/>
        </w:rPr>
        <w:t>član</w:t>
      </w:r>
    </w:p>
    <w:p w14:paraId="3B166769" w14:textId="77777777" w:rsidR="00C54DFF" w:rsidRPr="00C54DFF" w:rsidRDefault="00C54DFF" w:rsidP="00C54DFF">
      <w:pPr>
        <w:pStyle w:val="xmso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4DFF">
        <w:rPr>
          <w:rFonts w:asciiTheme="minorHAnsi" w:hAnsiTheme="minorHAnsi" w:cstheme="minorHAnsi"/>
          <w:bCs/>
          <w:sz w:val="22"/>
          <w:szCs w:val="22"/>
        </w:rPr>
        <w:t>Zamjenski član: prof.dr. Omer Mahmutović, redovni profesor za predmete Hemija I, Hemija II, Prirodne nauke (Hemija), Univerziteta u Sarajevu – Pedagoškog fakulteta</w:t>
      </w:r>
    </w:p>
    <w:p w14:paraId="658A0A1F" w14:textId="77777777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34570" w14:textId="77777777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  <w:lang w:val="hr-BA"/>
        </w:rPr>
      </w:pPr>
      <w:r w:rsidRPr="00C54DFF">
        <w:rPr>
          <w:rFonts w:asciiTheme="minorHAnsi" w:hAnsiTheme="minorHAnsi" w:cstheme="minorHAnsi"/>
          <w:sz w:val="22"/>
          <w:szCs w:val="22"/>
        </w:rPr>
        <w:t>Prijedlog se dostavlja Vijeću Univerziteta u Sarajevu – Pedagoškog fakulteta na daljnji postupak.</w:t>
      </w:r>
    </w:p>
    <w:p w14:paraId="21B0BA97" w14:textId="77777777" w:rsidR="00546642" w:rsidRPr="00C54DFF" w:rsidRDefault="00546642" w:rsidP="00546642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13F2EDC1" w14:textId="4D889F66" w:rsidR="00546642" w:rsidRPr="00C54DFF" w:rsidRDefault="00546642" w:rsidP="00546642">
      <w:pPr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Ad – 4</w:t>
      </w:r>
    </w:p>
    <w:p w14:paraId="0F907095" w14:textId="77777777" w:rsidR="007D5BB8" w:rsidRPr="00C54DFF" w:rsidRDefault="007D5BB8" w:rsidP="007D5BB8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5C9AC8F" w14:textId="77777777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sz w:val="22"/>
          <w:szCs w:val="22"/>
          <w:lang w:val="bs-Latn-BA"/>
        </w:rPr>
        <w:t xml:space="preserve">Vijeće doktorskog studija je predložilo da se usvoji molba doktoranta  Klino Armena  za odobrenje nastavka studiranja na trećem ciklusu studija u akademskoj 2023/24. godini. </w:t>
      </w:r>
    </w:p>
    <w:p w14:paraId="64EDBF37" w14:textId="77777777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  <w:lang w:val="hr-BA"/>
        </w:rPr>
      </w:pPr>
      <w:r w:rsidRPr="00C54DFF">
        <w:rPr>
          <w:rFonts w:asciiTheme="minorHAnsi" w:hAnsiTheme="minorHAnsi" w:cstheme="minorHAnsi"/>
          <w:sz w:val="22"/>
          <w:szCs w:val="22"/>
        </w:rPr>
        <w:t>Prijedlog se dostavlja Vijeću Univerziteta u Sarajevu – Pedagoškog fakulteta na daljnji postupak.</w:t>
      </w:r>
    </w:p>
    <w:p w14:paraId="04E44248" w14:textId="77777777" w:rsidR="007D5BB8" w:rsidRPr="00C54DFF" w:rsidRDefault="007D5BB8" w:rsidP="00546642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18702756" w14:textId="02547A43" w:rsidR="00546642" w:rsidRPr="00C54DFF" w:rsidRDefault="00546642" w:rsidP="00546642">
      <w:pPr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Ad- 5</w:t>
      </w:r>
    </w:p>
    <w:p w14:paraId="0DD6F812" w14:textId="77777777" w:rsidR="007D5BB8" w:rsidRPr="00C54DFF" w:rsidRDefault="007D5BB8" w:rsidP="00546642">
      <w:pPr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</w:p>
    <w:p w14:paraId="30E270CF" w14:textId="77777777" w:rsidR="00C54DFF" w:rsidRPr="00C54DFF" w:rsidRDefault="00C54DFF" w:rsidP="00C54DFF">
      <w:p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sz w:val="22"/>
          <w:szCs w:val="22"/>
          <w:lang w:val="bs-Latn-BA"/>
        </w:rPr>
        <w:t>Imenuje se Komisija za polaganje ispita iz kolegija Seminarski rad doktorantu Arminu Ramiću u sastavu:</w:t>
      </w:r>
    </w:p>
    <w:p w14:paraId="7A0E9255" w14:textId="77777777" w:rsidR="00C54DFF" w:rsidRPr="00C54DFF" w:rsidRDefault="00C54DFF" w:rsidP="00C54DFF">
      <w:pPr>
        <w:pStyle w:val="ListParagraph"/>
        <w:numPr>
          <w:ilvl w:val="0"/>
          <w:numId w:val="27"/>
        </w:num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sz w:val="22"/>
          <w:szCs w:val="22"/>
          <w:lang w:val="bs-Latn-BA"/>
        </w:rPr>
        <w:t>Prof.dr. Irma Čehić, predsjednik</w:t>
      </w:r>
    </w:p>
    <w:p w14:paraId="1C10BE9E" w14:textId="77777777" w:rsidR="00C54DFF" w:rsidRPr="00C54DFF" w:rsidRDefault="00C54DFF" w:rsidP="00C54DFF">
      <w:pPr>
        <w:pStyle w:val="ListParagraph"/>
        <w:numPr>
          <w:ilvl w:val="0"/>
          <w:numId w:val="27"/>
        </w:num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sz w:val="22"/>
          <w:szCs w:val="22"/>
          <w:lang w:val="bs-Latn-BA"/>
        </w:rPr>
        <w:t>Prof.dr. Elvira Nikšić, član</w:t>
      </w:r>
    </w:p>
    <w:p w14:paraId="496D7110" w14:textId="77777777" w:rsidR="00C54DFF" w:rsidRPr="00C54DFF" w:rsidRDefault="00C54DFF" w:rsidP="00C54DFF">
      <w:pPr>
        <w:pStyle w:val="ListParagraph"/>
        <w:numPr>
          <w:ilvl w:val="0"/>
          <w:numId w:val="27"/>
        </w:numPr>
        <w:spacing w:before="100" w:beforeAutospacing="1" w:after="100" w:afterAutospacing="1" w:line="273" w:lineRule="auto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C54DFF">
        <w:rPr>
          <w:rFonts w:asciiTheme="minorHAnsi" w:hAnsiTheme="minorHAnsi" w:cstheme="minorHAnsi"/>
          <w:sz w:val="22"/>
          <w:szCs w:val="22"/>
          <w:lang w:val="bs-Latn-BA"/>
        </w:rPr>
        <w:t>Prof.dr. Lejla Silajdžić, član</w:t>
      </w:r>
    </w:p>
    <w:p w14:paraId="2ED34895" w14:textId="3ACA56D3" w:rsidR="00546642" w:rsidRPr="00C54DFF" w:rsidRDefault="00C54DFF" w:rsidP="003B62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4DFF">
        <w:rPr>
          <w:rFonts w:asciiTheme="minorHAnsi" w:hAnsiTheme="minorHAnsi" w:cstheme="minorHAnsi"/>
          <w:b/>
          <w:bCs/>
          <w:sz w:val="22"/>
          <w:szCs w:val="22"/>
        </w:rPr>
        <w:t>Ad – 6</w:t>
      </w:r>
    </w:p>
    <w:p w14:paraId="043FBCBE" w14:textId="77777777" w:rsidR="00C54DFF" w:rsidRPr="00C54DFF" w:rsidRDefault="00C54DFF" w:rsidP="003B62ED">
      <w:pPr>
        <w:rPr>
          <w:rFonts w:asciiTheme="minorHAnsi" w:hAnsiTheme="minorHAnsi" w:cstheme="minorHAnsi"/>
          <w:sz w:val="22"/>
          <w:szCs w:val="22"/>
        </w:rPr>
      </w:pPr>
    </w:p>
    <w:p w14:paraId="5295D540" w14:textId="4F3359DC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 xml:space="preserve">Usvaja se Izvještaj o odbrani doktorske disertacije mr.sc. Edite Vuković Antolović pod naslovom </w:t>
      </w:r>
      <w:r w:rsidRPr="00C54DFF">
        <w:rPr>
          <w:rFonts w:asciiTheme="minorHAnsi" w:hAnsiTheme="minorHAnsi" w:cstheme="minorHAnsi"/>
          <w:b/>
          <w:bCs/>
          <w:i/>
          <w:sz w:val="22"/>
          <w:szCs w:val="22"/>
        </w:rPr>
        <w:t>Socio-emocionalna klima kao dimenzija kvalitete odgojno-obrazovnog rada u predškolskoj ustanovi</w:t>
      </w:r>
      <w:r w:rsidRPr="00C54DFF">
        <w:rPr>
          <w:rFonts w:asciiTheme="minorHAnsi" w:hAnsiTheme="minorHAnsi" w:cstheme="minorHAnsi"/>
          <w:sz w:val="22"/>
          <w:szCs w:val="22"/>
        </w:rPr>
        <w:t>.</w:t>
      </w:r>
    </w:p>
    <w:p w14:paraId="5922D2D6" w14:textId="77777777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>Odbrana doktorske disertacije održana je 21.9.2023. godine pred Komisijom u sastavu:</w:t>
      </w:r>
    </w:p>
    <w:p w14:paraId="27FF4CBC" w14:textId="77777777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F9ED8" w14:textId="77777777" w:rsidR="00C54DFF" w:rsidRPr="00C54DFF" w:rsidRDefault="00C54DFF" w:rsidP="00C54DFF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>Prof.dr. Elma Selmanagić-Lizde, predsjednik</w:t>
      </w:r>
    </w:p>
    <w:p w14:paraId="25ED7014" w14:textId="77777777" w:rsidR="00C54DFF" w:rsidRPr="00C54DFF" w:rsidRDefault="00C54DFF" w:rsidP="00C54DFF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>Prof.dr. Jasmina Bećirović-Karabegović, mentor-član</w:t>
      </w:r>
    </w:p>
    <w:p w14:paraId="20F17E2B" w14:textId="77777777" w:rsidR="00C54DFF" w:rsidRPr="00C54DFF" w:rsidRDefault="00C54DFF" w:rsidP="00C54DFF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DFF">
        <w:rPr>
          <w:rFonts w:asciiTheme="minorHAnsi" w:hAnsiTheme="minorHAnsi" w:cstheme="minorHAnsi"/>
          <w:sz w:val="22"/>
          <w:szCs w:val="22"/>
        </w:rPr>
        <w:t>Prof.dr. Lejla Silajdžić, član</w:t>
      </w:r>
    </w:p>
    <w:p w14:paraId="6B81F55C" w14:textId="77777777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EBE09" w14:textId="77777777" w:rsidR="00C54DFF" w:rsidRPr="00C54DFF" w:rsidRDefault="00C54DFF" w:rsidP="00C54DFF">
      <w:pPr>
        <w:jc w:val="both"/>
        <w:rPr>
          <w:rFonts w:asciiTheme="minorHAnsi" w:hAnsiTheme="minorHAnsi" w:cstheme="minorHAnsi"/>
          <w:sz w:val="22"/>
          <w:szCs w:val="22"/>
          <w:lang w:val="hr-BA"/>
        </w:rPr>
      </w:pPr>
      <w:r w:rsidRPr="00C54DFF">
        <w:rPr>
          <w:rFonts w:asciiTheme="minorHAnsi" w:hAnsiTheme="minorHAnsi" w:cstheme="minorHAnsi"/>
          <w:sz w:val="22"/>
          <w:szCs w:val="22"/>
        </w:rPr>
        <w:t>Prijedlog se dostavlja Vijeću Univerziteta u Sarajevu – Pedagoškog fakulteta na daljnji postupak.</w:t>
      </w:r>
    </w:p>
    <w:p w14:paraId="2927E5A1" w14:textId="77777777" w:rsidR="007D5BB8" w:rsidRDefault="007D5BB8" w:rsidP="003B62ED">
      <w:pPr>
        <w:rPr>
          <w:rFonts w:asciiTheme="minorHAnsi" w:hAnsiTheme="minorHAnsi" w:cstheme="minorHAnsi"/>
        </w:rPr>
      </w:pPr>
    </w:p>
    <w:p w14:paraId="05F806ED" w14:textId="432A6AD5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Sjednica završena u 1</w:t>
      </w:r>
      <w:r w:rsidR="00C54DFF">
        <w:rPr>
          <w:rFonts w:asciiTheme="minorHAnsi" w:hAnsiTheme="minorHAnsi" w:cstheme="minorHAnsi"/>
        </w:rPr>
        <w:t>5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6DAB" w14:textId="77777777" w:rsidR="00CF691D" w:rsidRDefault="00CF691D" w:rsidP="00B1091B">
      <w:r>
        <w:separator/>
      </w:r>
    </w:p>
  </w:endnote>
  <w:endnote w:type="continuationSeparator" w:id="0">
    <w:p w14:paraId="51730438" w14:textId="77777777" w:rsidR="00CF691D" w:rsidRDefault="00CF691D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8273" w14:textId="77777777" w:rsidR="00CF691D" w:rsidRDefault="00CF691D" w:rsidP="00B1091B">
      <w:r>
        <w:separator/>
      </w:r>
    </w:p>
  </w:footnote>
  <w:footnote w:type="continuationSeparator" w:id="0">
    <w:p w14:paraId="7EC310F6" w14:textId="77777777" w:rsidR="00CF691D" w:rsidRDefault="00CF691D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46EF"/>
    <w:multiLevelType w:val="hybridMultilevel"/>
    <w:tmpl w:val="02C00340"/>
    <w:lvl w:ilvl="0" w:tplc="18168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6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A0D3952"/>
    <w:multiLevelType w:val="hybridMultilevel"/>
    <w:tmpl w:val="B55C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4" w15:restartNumberingAfterBreak="0">
    <w:nsid w:val="766B35EC"/>
    <w:multiLevelType w:val="hybridMultilevel"/>
    <w:tmpl w:val="E3F01086"/>
    <w:lvl w:ilvl="0" w:tplc="4B2E9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2557C"/>
    <w:multiLevelType w:val="hybridMultilevel"/>
    <w:tmpl w:val="B3F4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5"/>
  </w:num>
  <w:num w:numId="2" w16cid:durableId="1904177538">
    <w:abstractNumId w:val="18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8"/>
  </w:num>
  <w:num w:numId="5" w16cid:durableId="800340196">
    <w:abstractNumId w:val="20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3"/>
  </w:num>
  <w:num w:numId="9" w16cid:durableId="1068841837">
    <w:abstractNumId w:val="26"/>
  </w:num>
  <w:num w:numId="10" w16cid:durableId="1477531754">
    <w:abstractNumId w:val="19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10"/>
  </w:num>
  <w:num w:numId="14" w16cid:durableId="650057731">
    <w:abstractNumId w:val="24"/>
  </w:num>
  <w:num w:numId="15" w16cid:durableId="1254391199">
    <w:abstractNumId w:val="16"/>
  </w:num>
  <w:num w:numId="16" w16cid:durableId="1078097059">
    <w:abstractNumId w:val="11"/>
  </w:num>
  <w:num w:numId="17" w16cid:durableId="818806925">
    <w:abstractNumId w:val="14"/>
  </w:num>
  <w:num w:numId="18" w16cid:durableId="2109349832">
    <w:abstractNumId w:val="9"/>
  </w:num>
  <w:num w:numId="19" w16cid:durableId="1949000960">
    <w:abstractNumId w:val="13"/>
  </w:num>
  <w:num w:numId="20" w16cid:durableId="1324820799">
    <w:abstractNumId w:val="22"/>
  </w:num>
  <w:num w:numId="21" w16cid:durableId="2103261584">
    <w:abstractNumId w:val="12"/>
  </w:num>
  <w:num w:numId="22" w16cid:durableId="743137839">
    <w:abstractNumId w:val="25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7"/>
  </w:num>
  <w:num w:numId="26" w16cid:durableId="1356420992">
    <w:abstractNumId w:val="7"/>
  </w:num>
  <w:num w:numId="27" w16cid:durableId="383719429">
    <w:abstractNumId w:val="27"/>
  </w:num>
  <w:num w:numId="28" w16cid:durableId="4706315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A192C"/>
    <w:rsid w:val="000B1ECE"/>
    <w:rsid w:val="001076E6"/>
    <w:rsid w:val="001275C4"/>
    <w:rsid w:val="00170580"/>
    <w:rsid w:val="001A1C94"/>
    <w:rsid w:val="001D4C33"/>
    <w:rsid w:val="001D7167"/>
    <w:rsid w:val="00214922"/>
    <w:rsid w:val="0031173D"/>
    <w:rsid w:val="00334C6A"/>
    <w:rsid w:val="00355B7F"/>
    <w:rsid w:val="00373DB0"/>
    <w:rsid w:val="003B62ED"/>
    <w:rsid w:val="003D256B"/>
    <w:rsid w:val="00427FFD"/>
    <w:rsid w:val="00436739"/>
    <w:rsid w:val="00437778"/>
    <w:rsid w:val="004A3F78"/>
    <w:rsid w:val="004F1361"/>
    <w:rsid w:val="005358CB"/>
    <w:rsid w:val="00546642"/>
    <w:rsid w:val="00561EE7"/>
    <w:rsid w:val="00597917"/>
    <w:rsid w:val="005C28D7"/>
    <w:rsid w:val="005C4F1F"/>
    <w:rsid w:val="00625666"/>
    <w:rsid w:val="0065624C"/>
    <w:rsid w:val="0068081D"/>
    <w:rsid w:val="0078341E"/>
    <w:rsid w:val="00784005"/>
    <w:rsid w:val="00796BF3"/>
    <w:rsid w:val="007B30C8"/>
    <w:rsid w:val="007C6C0E"/>
    <w:rsid w:val="007D5BB8"/>
    <w:rsid w:val="00892164"/>
    <w:rsid w:val="00896361"/>
    <w:rsid w:val="008D3D49"/>
    <w:rsid w:val="00954577"/>
    <w:rsid w:val="0095698A"/>
    <w:rsid w:val="00977CE3"/>
    <w:rsid w:val="009C0B94"/>
    <w:rsid w:val="009F0F79"/>
    <w:rsid w:val="009F3D2F"/>
    <w:rsid w:val="00A447DE"/>
    <w:rsid w:val="00A71810"/>
    <w:rsid w:val="00A944C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B27BE"/>
    <w:rsid w:val="00BC7BBB"/>
    <w:rsid w:val="00BE547F"/>
    <w:rsid w:val="00C2683E"/>
    <w:rsid w:val="00C333C8"/>
    <w:rsid w:val="00C5476B"/>
    <w:rsid w:val="00C54DFF"/>
    <w:rsid w:val="00C6485E"/>
    <w:rsid w:val="00C6546E"/>
    <w:rsid w:val="00C95F3C"/>
    <w:rsid w:val="00CB422D"/>
    <w:rsid w:val="00CF691D"/>
    <w:rsid w:val="00D503DF"/>
    <w:rsid w:val="00E1091B"/>
    <w:rsid w:val="00E3768D"/>
    <w:rsid w:val="00E75C17"/>
    <w:rsid w:val="00E8747B"/>
    <w:rsid w:val="00EA570E"/>
    <w:rsid w:val="00F40B83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Benjamin Bogdanic</cp:lastModifiedBy>
  <cp:revision>3</cp:revision>
  <cp:lastPrinted>2022-12-30T09:24:00Z</cp:lastPrinted>
  <dcterms:created xsi:type="dcterms:W3CDTF">2023-09-26T09:24:00Z</dcterms:created>
  <dcterms:modified xsi:type="dcterms:W3CDTF">2023-09-27T08:31:00Z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