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B2" w:rsidRPr="00756565" w:rsidRDefault="009716CE" w:rsidP="004B18DF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756565">
        <w:rPr>
          <w:rFonts w:ascii="Times New Roman" w:hAnsi="Times New Roman" w:cs="Times New Roman"/>
          <w:lang w:val="bs-Latn-BA"/>
        </w:rPr>
        <w:t>Pedagoški fakultet Univerziteta u Sarajevu</w:t>
      </w:r>
    </w:p>
    <w:p w:rsidR="004B18DF" w:rsidRPr="00756565" w:rsidRDefault="004B18DF" w:rsidP="004B18DF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756565">
        <w:rPr>
          <w:rFonts w:ascii="Times New Roman" w:hAnsi="Times New Roman" w:cs="Times New Roman"/>
          <w:lang w:val="bs-Latn-BA"/>
        </w:rPr>
        <w:t>Odsjek za predškolski odgoj</w:t>
      </w:r>
    </w:p>
    <w:p w:rsidR="009716CE" w:rsidRPr="00756565" w:rsidRDefault="009716CE" w:rsidP="004B18DF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756565">
        <w:rPr>
          <w:rFonts w:ascii="Times New Roman" w:hAnsi="Times New Roman" w:cs="Times New Roman"/>
          <w:lang w:val="bs-Latn-BA"/>
        </w:rPr>
        <w:t>Odsjek za razrednu nastavu</w:t>
      </w:r>
    </w:p>
    <w:p w:rsidR="004F213D" w:rsidRDefault="00756565" w:rsidP="00DA4DE0">
      <w:pPr>
        <w:spacing w:after="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Prof. dr. Mirzana Pašić Kodrić </w:t>
      </w:r>
    </w:p>
    <w:p w:rsidR="009716CE" w:rsidRPr="00756565" w:rsidRDefault="009716CE" w:rsidP="004F213D">
      <w:pPr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  <w:r w:rsidRPr="00756565">
        <w:rPr>
          <w:rFonts w:ascii="Times New Roman" w:hAnsi="Times New Roman" w:cs="Times New Roman"/>
          <w:sz w:val="28"/>
          <w:szCs w:val="28"/>
          <w:lang w:val="bs-Latn-BA"/>
        </w:rPr>
        <w:t>Rezultati završnih ispita</w:t>
      </w:r>
    </w:p>
    <w:p w:rsidR="009716CE" w:rsidRPr="00756565" w:rsidRDefault="009716CE" w:rsidP="009716CE">
      <w:pPr>
        <w:rPr>
          <w:rFonts w:ascii="Times New Roman" w:hAnsi="Times New Roman" w:cs="Times New Roman"/>
          <w:b/>
          <w:lang w:val="bs-Latn-BA"/>
        </w:rPr>
      </w:pPr>
      <w:r w:rsidRPr="00756565">
        <w:rPr>
          <w:rFonts w:ascii="Times New Roman" w:hAnsi="Times New Roman" w:cs="Times New Roman"/>
          <w:b/>
          <w:lang w:val="bs-Latn-BA"/>
        </w:rPr>
        <w:t>Književnost za djecu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3192"/>
        <w:gridCol w:w="1871"/>
        <w:gridCol w:w="1763"/>
        <w:gridCol w:w="1780"/>
      </w:tblGrid>
      <w:tr w:rsidR="009716CE" w:rsidRPr="00756565" w:rsidTr="00DA4DE0">
        <w:tc>
          <w:tcPr>
            <w:tcW w:w="744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Redni broj:</w:t>
            </w:r>
          </w:p>
        </w:tc>
        <w:tc>
          <w:tcPr>
            <w:tcW w:w="3192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Broj indeksa:</w:t>
            </w:r>
          </w:p>
        </w:tc>
        <w:tc>
          <w:tcPr>
            <w:tcW w:w="1871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 xml:space="preserve">Polusemestralni ispit, odbranjen seminarski rad </w:t>
            </w:r>
            <w:r w:rsidR="004B18DF">
              <w:rPr>
                <w:rFonts w:ascii="Times New Roman" w:hAnsi="Times New Roman" w:cs="Times New Roman"/>
                <w:lang w:val="bs-Latn-BA"/>
              </w:rPr>
              <w:t>i prezentacija</w:t>
            </w:r>
            <w:r w:rsidRPr="00756565">
              <w:rPr>
                <w:rFonts w:ascii="Times New Roman" w:hAnsi="Times New Roman" w:cs="Times New Roman"/>
                <w:lang w:val="bs-Latn-BA"/>
              </w:rPr>
              <w:t xml:space="preserve"> (60%)</w:t>
            </w:r>
          </w:p>
        </w:tc>
        <w:tc>
          <w:tcPr>
            <w:tcW w:w="1763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Završni ispit: 40%</w:t>
            </w:r>
          </w:p>
        </w:tc>
        <w:tc>
          <w:tcPr>
            <w:tcW w:w="1780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Konačna ocjena: 100%</w:t>
            </w:r>
          </w:p>
        </w:tc>
      </w:tr>
      <w:tr w:rsidR="009716CE" w:rsidRPr="00756565" w:rsidTr="00DA4DE0">
        <w:tc>
          <w:tcPr>
            <w:tcW w:w="744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1.</w:t>
            </w:r>
          </w:p>
        </w:tc>
        <w:tc>
          <w:tcPr>
            <w:tcW w:w="3192" w:type="dxa"/>
          </w:tcPr>
          <w:p w:rsidR="009716CE" w:rsidRPr="00756565" w:rsidRDefault="00566D86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3085</w:t>
            </w:r>
          </w:p>
        </w:tc>
        <w:tc>
          <w:tcPr>
            <w:tcW w:w="1871" w:type="dxa"/>
          </w:tcPr>
          <w:p w:rsidR="009716CE" w:rsidRPr="00756565" w:rsidRDefault="00566D86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7</w:t>
            </w:r>
            <w:r w:rsidR="00F0306A">
              <w:rPr>
                <w:rFonts w:ascii="Times New Roman" w:hAnsi="Times New Roman" w:cs="Times New Roman"/>
                <w:lang w:val="bs-Latn-BA"/>
              </w:rPr>
              <w:t>0%</w:t>
            </w:r>
          </w:p>
        </w:tc>
        <w:tc>
          <w:tcPr>
            <w:tcW w:w="1763" w:type="dxa"/>
          </w:tcPr>
          <w:p w:rsidR="009716CE" w:rsidRPr="00756565" w:rsidRDefault="00566D86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9</w:t>
            </w:r>
            <w:r w:rsidR="00F0306A">
              <w:rPr>
                <w:rFonts w:ascii="Times New Roman" w:hAnsi="Times New Roman" w:cs="Times New Roman"/>
                <w:lang w:val="bs-Latn-BA"/>
              </w:rPr>
              <w:t>0%</w:t>
            </w:r>
          </w:p>
        </w:tc>
        <w:tc>
          <w:tcPr>
            <w:tcW w:w="1780" w:type="dxa"/>
          </w:tcPr>
          <w:p w:rsidR="009716CE" w:rsidRPr="00756565" w:rsidRDefault="00F0306A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(8)</w:t>
            </w:r>
            <w:bookmarkStart w:id="0" w:name="_GoBack"/>
            <w:bookmarkEnd w:id="0"/>
          </w:p>
        </w:tc>
      </w:tr>
    </w:tbl>
    <w:p w:rsidR="004F213D" w:rsidRPr="00756565" w:rsidRDefault="004F213D" w:rsidP="009716CE">
      <w:pPr>
        <w:rPr>
          <w:rFonts w:ascii="Times New Roman" w:hAnsi="Times New Roman" w:cs="Times New Roman"/>
          <w:lang w:val="bs-Latn-BA"/>
        </w:rPr>
      </w:pPr>
    </w:p>
    <w:p w:rsidR="009716CE" w:rsidRPr="00756565" w:rsidRDefault="00F0306A" w:rsidP="009716CE">
      <w:pPr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Književnost BiH i južnoslavenske književnosti I</w:t>
      </w:r>
      <w:r w:rsidR="00DA4DE0">
        <w:rPr>
          <w:rFonts w:ascii="Times New Roman" w:hAnsi="Times New Roman" w:cs="Times New Roman"/>
          <w:b/>
          <w:lang w:val="bs-Latn-BA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3194"/>
        <w:gridCol w:w="1874"/>
        <w:gridCol w:w="1760"/>
        <w:gridCol w:w="1780"/>
      </w:tblGrid>
      <w:tr w:rsidR="00756565" w:rsidRPr="00756565" w:rsidTr="00DA4DE0">
        <w:tc>
          <w:tcPr>
            <w:tcW w:w="742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Redni broj:</w:t>
            </w:r>
          </w:p>
        </w:tc>
        <w:tc>
          <w:tcPr>
            <w:tcW w:w="3194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Broj indeksa:</w:t>
            </w:r>
          </w:p>
        </w:tc>
        <w:tc>
          <w:tcPr>
            <w:tcW w:w="1874" w:type="dxa"/>
          </w:tcPr>
          <w:p w:rsidR="004B18DF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 xml:space="preserve">Polusemestralni ispit, odbranjen seminarski rad </w:t>
            </w:r>
            <w:r w:rsidR="004B18DF">
              <w:rPr>
                <w:rFonts w:ascii="Times New Roman" w:hAnsi="Times New Roman" w:cs="Times New Roman"/>
                <w:lang w:val="bs-Latn-BA"/>
              </w:rPr>
              <w:t>i prezentacija</w:t>
            </w:r>
          </w:p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 xml:space="preserve"> (60%)</w:t>
            </w:r>
          </w:p>
        </w:tc>
        <w:tc>
          <w:tcPr>
            <w:tcW w:w="1760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Završni ispit: 40%</w:t>
            </w:r>
          </w:p>
        </w:tc>
        <w:tc>
          <w:tcPr>
            <w:tcW w:w="1780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Konačna ocjena: 100%</w:t>
            </w:r>
          </w:p>
        </w:tc>
      </w:tr>
      <w:tr w:rsidR="00756565" w:rsidRPr="00756565" w:rsidTr="00DA4DE0">
        <w:tc>
          <w:tcPr>
            <w:tcW w:w="742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1.</w:t>
            </w:r>
          </w:p>
        </w:tc>
        <w:tc>
          <w:tcPr>
            <w:tcW w:w="3194" w:type="dxa"/>
          </w:tcPr>
          <w:p w:rsidR="009716CE" w:rsidRPr="00756565" w:rsidRDefault="00DA4DE0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Arial" w:hAnsi="Arial" w:cs="Arial"/>
                <w:sz w:val="21"/>
                <w:szCs w:val="21"/>
              </w:rPr>
              <w:t>2675</w:t>
            </w:r>
          </w:p>
        </w:tc>
        <w:tc>
          <w:tcPr>
            <w:tcW w:w="1874" w:type="dxa"/>
          </w:tcPr>
          <w:p w:rsidR="009716CE" w:rsidRPr="00756565" w:rsidRDefault="00DA4DE0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60%</w:t>
            </w:r>
          </w:p>
        </w:tc>
        <w:tc>
          <w:tcPr>
            <w:tcW w:w="1760" w:type="dxa"/>
          </w:tcPr>
          <w:p w:rsidR="009716CE" w:rsidRPr="00756565" w:rsidRDefault="00DA4DE0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60%</w:t>
            </w:r>
          </w:p>
        </w:tc>
        <w:tc>
          <w:tcPr>
            <w:tcW w:w="1780" w:type="dxa"/>
          </w:tcPr>
          <w:p w:rsidR="009716CE" w:rsidRPr="00756565" w:rsidRDefault="00DA4DE0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(6)</w:t>
            </w:r>
          </w:p>
        </w:tc>
      </w:tr>
      <w:tr w:rsidR="00DA4DE0" w:rsidRPr="00756565" w:rsidTr="00DA4DE0">
        <w:tc>
          <w:tcPr>
            <w:tcW w:w="742" w:type="dxa"/>
          </w:tcPr>
          <w:p w:rsidR="00DA4DE0" w:rsidRPr="00756565" w:rsidRDefault="00DA4DE0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2.</w:t>
            </w:r>
          </w:p>
        </w:tc>
        <w:tc>
          <w:tcPr>
            <w:tcW w:w="3194" w:type="dxa"/>
          </w:tcPr>
          <w:p w:rsidR="00DA4DE0" w:rsidRDefault="00DA4DE0" w:rsidP="009D48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2457</w:t>
            </w:r>
          </w:p>
        </w:tc>
        <w:tc>
          <w:tcPr>
            <w:tcW w:w="1874" w:type="dxa"/>
          </w:tcPr>
          <w:p w:rsidR="00DA4DE0" w:rsidRDefault="00DA4DE0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60%</w:t>
            </w:r>
          </w:p>
        </w:tc>
        <w:tc>
          <w:tcPr>
            <w:tcW w:w="1760" w:type="dxa"/>
          </w:tcPr>
          <w:p w:rsidR="00DA4DE0" w:rsidRDefault="00DA4DE0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60%</w:t>
            </w:r>
          </w:p>
        </w:tc>
        <w:tc>
          <w:tcPr>
            <w:tcW w:w="1780" w:type="dxa"/>
          </w:tcPr>
          <w:p w:rsidR="00DA4DE0" w:rsidRDefault="00DA4DE0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(6)</w:t>
            </w:r>
          </w:p>
        </w:tc>
      </w:tr>
      <w:tr w:rsidR="00DA4DE0" w:rsidRPr="00756565" w:rsidTr="00DA4DE0">
        <w:tc>
          <w:tcPr>
            <w:tcW w:w="742" w:type="dxa"/>
          </w:tcPr>
          <w:p w:rsidR="00DA4DE0" w:rsidRDefault="00DA4DE0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3.</w:t>
            </w:r>
          </w:p>
        </w:tc>
        <w:tc>
          <w:tcPr>
            <w:tcW w:w="3194" w:type="dxa"/>
          </w:tcPr>
          <w:p w:rsidR="00DA4DE0" w:rsidRDefault="00DA4DE0" w:rsidP="00DA4DE0">
            <w:pPr>
              <w:rPr>
                <w:rFonts w:ascii="Arial" w:hAnsi="Arial" w:cs="Arial"/>
                <w:sz w:val="21"/>
                <w:szCs w:val="21"/>
              </w:rPr>
            </w:pPr>
            <w:r w:rsidRPr="00DA4DE0">
              <w:rPr>
                <w:rFonts w:ascii="Arial" w:hAnsi="Arial" w:cs="Arial"/>
                <w:sz w:val="21"/>
                <w:szCs w:val="21"/>
              </w:rPr>
              <w:t>2685</w:t>
            </w:r>
          </w:p>
        </w:tc>
        <w:tc>
          <w:tcPr>
            <w:tcW w:w="1874" w:type="dxa"/>
          </w:tcPr>
          <w:p w:rsidR="00DA4DE0" w:rsidRDefault="00DA4DE0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60%</w:t>
            </w:r>
          </w:p>
        </w:tc>
        <w:tc>
          <w:tcPr>
            <w:tcW w:w="1760" w:type="dxa"/>
          </w:tcPr>
          <w:p w:rsidR="00DA4DE0" w:rsidRDefault="00DA4DE0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60%</w:t>
            </w:r>
          </w:p>
        </w:tc>
        <w:tc>
          <w:tcPr>
            <w:tcW w:w="1780" w:type="dxa"/>
          </w:tcPr>
          <w:p w:rsidR="00DA4DE0" w:rsidRDefault="00DA4DE0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(6)</w:t>
            </w:r>
          </w:p>
        </w:tc>
      </w:tr>
      <w:tr w:rsidR="00DA4DE0" w:rsidRPr="00756565" w:rsidTr="00DA4DE0">
        <w:tc>
          <w:tcPr>
            <w:tcW w:w="742" w:type="dxa"/>
          </w:tcPr>
          <w:p w:rsidR="00DA4DE0" w:rsidRDefault="00DA4DE0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4.</w:t>
            </w:r>
          </w:p>
        </w:tc>
        <w:tc>
          <w:tcPr>
            <w:tcW w:w="3194" w:type="dxa"/>
          </w:tcPr>
          <w:p w:rsidR="00DA4DE0" w:rsidRPr="00DA4DE0" w:rsidRDefault="00DA4DE0" w:rsidP="00DA4DE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2811</w:t>
            </w:r>
          </w:p>
        </w:tc>
        <w:tc>
          <w:tcPr>
            <w:tcW w:w="1874" w:type="dxa"/>
          </w:tcPr>
          <w:p w:rsidR="00DA4DE0" w:rsidRDefault="00DA4DE0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60%</w:t>
            </w:r>
          </w:p>
        </w:tc>
        <w:tc>
          <w:tcPr>
            <w:tcW w:w="1760" w:type="dxa"/>
          </w:tcPr>
          <w:p w:rsidR="00DA4DE0" w:rsidRDefault="00DA4DE0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60%</w:t>
            </w:r>
          </w:p>
        </w:tc>
        <w:tc>
          <w:tcPr>
            <w:tcW w:w="1780" w:type="dxa"/>
          </w:tcPr>
          <w:p w:rsidR="00DA4DE0" w:rsidRDefault="00DA4DE0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(6)</w:t>
            </w:r>
          </w:p>
        </w:tc>
      </w:tr>
      <w:tr w:rsidR="00566D86" w:rsidRPr="00756565" w:rsidTr="00DA4DE0">
        <w:tc>
          <w:tcPr>
            <w:tcW w:w="742" w:type="dxa"/>
          </w:tcPr>
          <w:p w:rsidR="00566D86" w:rsidRDefault="00566D86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5.</w:t>
            </w:r>
          </w:p>
        </w:tc>
        <w:tc>
          <w:tcPr>
            <w:tcW w:w="3194" w:type="dxa"/>
          </w:tcPr>
          <w:p w:rsidR="00566D86" w:rsidRDefault="00566D86" w:rsidP="00DA4DE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2773</w:t>
            </w:r>
          </w:p>
        </w:tc>
        <w:tc>
          <w:tcPr>
            <w:tcW w:w="1874" w:type="dxa"/>
          </w:tcPr>
          <w:p w:rsidR="00566D86" w:rsidRDefault="00566D86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60%</w:t>
            </w:r>
          </w:p>
        </w:tc>
        <w:tc>
          <w:tcPr>
            <w:tcW w:w="1760" w:type="dxa"/>
          </w:tcPr>
          <w:p w:rsidR="00566D86" w:rsidRDefault="00566D86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60%</w:t>
            </w:r>
          </w:p>
        </w:tc>
        <w:tc>
          <w:tcPr>
            <w:tcW w:w="1780" w:type="dxa"/>
          </w:tcPr>
          <w:p w:rsidR="00566D86" w:rsidRDefault="00566D86" w:rsidP="009D48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(6)</w:t>
            </w:r>
          </w:p>
        </w:tc>
      </w:tr>
    </w:tbl>
    <w:p w:rsidR="00DA4DE0" w:rsidRDefault="00DA4DE0" w:rsidP="00DA4DE0">
      <w:pPr>
        <w:rPr>
          <w:rFonts w:ascii="Times New Roman" w:hAnsi="Times New Roman" w:cs="Times New Roman"/>
          <w:b/>
          <w:lang w:val="bs-Latn-BA"/>
        </w:rPr>
      </w:pPr>
    </w:p>
    <w:p w:rsidR="00DA4DE0" w:rsidRPr="00756565" w:rsidRDefault="00DA4DE0" w:rsidP="00DA4DE0">
      <w:pPr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Književnost i odgoj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3194"/>
        <w:gridCol w:w="1874"/>
        <w:gridCol w:w="1760"/>
        <w:gridCol w:w="1780"/>
      </w:tblGrid>
      <w:tr w:rsidR="00DA4DE0" w:rsidRPr="00756565" w:rsidTr="00864D4A">
        <w:tc>
          <w:tcPr>
            <w:tcW w:w="742" w:type="dxa"/>
          </w:tcPr>
          <w:p w:rsidR="00DA4DE0" w:rsidRPr="00756565" w:rsidRDefault="00DA4DE0" w:rsidP="00864D4A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Redni broj:</w:t>
            </w:r>
          </w:p>
        </w:tc>
        <w:tc>
          <w:tcPr>
            <w:tcW w:w="3194" w:type="dxa"/>
          </w:tcPr>
          <w:p w:rsidR="00DA4DE0" w:rsidRPr="00756565" w:rsidRDefault="00DA4DE0" w:rsidP="00864D4A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Broj indeksa:</w:t>
            </w:r>
          </w:p>
        </w:tc>
        <w:tc>
          <w:tcPr>
            <w:tcW w:w="1874" w:type="dxa"/>
          </w:tcPr>
          <w:p w:rsidR="00DA4DE0" w:rsidRDefault="00DA4DE0" w:rsidP="00864D4A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 xml:space="preserve">Polusemestralni ispit, odbranjen seminarski rad </w:t>
            </w:r>
            <w:r>
              <w:rPr>
                <w:rFonts w:ascii="Times New Roman" w:hAnsi="Times New Roman" w:cs="Times New Roman"/>
                <w:lang w:val="bs-Latn-BA"/>
              </w:rPr>
              <w:t>i prezentacija</w:t>
            </w:r>
          </w:p>
          <w:p w:rsidR="00DA4DE0" w:rsidRPr="00756565" w:rsidRDefault="00DA4DE0" w:rsidP="00864D4A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 xml:space="preserve"> (60%)</w:t>
            </w:r>
          </w:p>
        </w:tc>
        <w:tc>
          <w:tcPr>
            <w:tcW w:w="1760" w:type="dxa"/>
          </w:tcPr>
          <w:p w:rsidR="00DA4DE0" w:rsidRPr="00756565" w:rsidRDefault="00DA4DE0" w:rsidP="00864D4A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Završni ispit: 40%</w:t>
            </w:r>
          </w:p>
        </w:tc>
        <w:tc>
          <w:tcPr>
            <w:tcW w:w="1780" w:type="dxa"/>
          </w:tcPr>
          <w:p w:rsidR="00DA4DE0" w:rsidRPr="00756565" w:rsidRDefault="00DA4DE0" w:rsidP="00864D4A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Konačna ocjena: 100%</w:t>
            </w:r>
          </w:p>
        </w:tc>
      </w:tr>
      <w:tr w:rsidR="00DA4DE0" w:rsidRPr="00756565" w:rsidTr="00864D4A">
        <w:tc>
          <w:tcPr>
            <w:tcW w:w="742" w:type="dxa"/>
          </w:tcPr>
          <w:p w:rsidR="00DA4DE0" w:rsidRPr="00756565" w:rsidRDefault="00DA4DE0" w:rsidP="00864D4A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1.</w:t>
            </w:r>
          </w:p>
        </w:tc>
        <w:tc>
          <w:tcPr>
            <w:tcW w:w="3194" w:type="dxa"/>
          </w:tcPr>
          <w:p w:rsidR="00DA4DE0" w:rsidRPr="00756565" w:rsidRDefault="00DA4DE0" w:rsidP="00864D4A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Arial" w:hAnsi="Arial" w:cs="Arial"/>
                <w:sz w:val="21"/>
                <w:szCs w:val="21"/>
              </w:rPr>
              <w:t>2962</w:t>
            </w:r>
          </w:p>
        </w:tc>
        <w:tc>
          <w:tcPr>
            <w:tcW w:w="1874" w:type="dxa"/>
          </w:tcPr>
          <w:p w:rsidR="00DA4DE0" w:rsidRPr="00756565" w:rsidRDefault="00DA4DE0" w:rsidP="00864D4A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760" w:type="dxa"/>
          </w:tcPr>
          <w:p w:rsidR="00DA4DE0" w:rsidRPr="00756565" w:rsidRDefault="00DA4DE0" w:rsidP="00864D4A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780" w:type="dxa"/>
          </w:tcPr>
          <w:p w:rsidR="00DA4DE0" w:rsidRPr="00756565" w:rsidRDefault="00DA4DE0" w:rsidP="00864D4A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(5)</w:t>
            </w:r>
          </w:p>
        </w:tc>
      </w:tr>
      <w:tr w:rsidR="00DA4DE0" w:rsidRPr="00756565" w:rsidTr="00864D4A">
        <w:tc>
          <w:tcPr>
            <w:tcW w:w="742" w:type="dxa"/>
          </w:tcPr>
          <w:p w:rsidR="00DA4DE0" w:rsidRPr="00756565" w:rsidRDefault="00DA4DE0" w:rsidP="00864D4A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2.</w:t>
            </w:r>
          </w:p>
        </w:tc>
        <w:tc>
          <w:tcPr>
            <w:tcW w:w="3194" w:type="dxa"/>
          </w:tcPr>
          <w:p w:rsidR="00DA4DE0" w:rsidRDefault="00DA4DE0" w:rsidP="00864D4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2963</w:t>
            </w:r>
          </w:p>
        </w:tc>
        <w:tc>
          <w:tcPr>
            <w:tcW w:w="1874" w:type="dxa"/>
          </w:tcPr>
          <w:p w:rsidR="00DA4DE0" w:rsidRPr="00756565" w:rsidRDefault="00DA4DE0" w:rsidP="00864D4A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760" w:type="dxa"/>
          </w:tcPr>
          <w:p w:rsidR="00DA4DE0" w:rsidRPr="00756565" w:rsidRDefault="00DA4DE0" w:rsidP="00864D4A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780" w:type="dxa"/>
          </w:tcPr>
          <w:p w:rsidR="00DA4DE0" w:rsidRPr="00756565" w:rsidRDefault="00DA4DE0" w:rsidP="00864D4A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(5)</w:t>
            </w:r>
          </w:p>
        </w:tc>
      </w:tr>
    </w:tbl>
    <w:p w:rsidR="009716CE" w:rsidRDefault="009716CE" w:rsidP="009716CE">
      <w:pPr>
        <w:rPr>
          <w:rFonts w:ascii="Times New Roman" w:hAnsi="Times New Roman" w:cs="Times New Roman"/>
          <w:lang w:val="bs-Latn-BA"/>
        </w:rPr>
      </w:pPr>
    </w:p>
    <w:p w:rsidR="004B18DF" w:rsidRDefault="004B18DF" w:rsidP="009716CE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Uvid u radove moguć je online svakim radnim danom.</w:t>
      </w:r>
    </w:p>
    <w:p w:rsidR="004B18DF" w:rsidRDefault="004B18DF" w:rsidP="009716CE">
      <w:pPr>
        <w:rPr>
          <w:rFonts w:ascii="Times New Roman" w:hAnsi="Times New Roman" w:cs="Times New Roman"/>
          <w:lang w:val="bs-Latn-BA"/>
        </w:rPr>
      </w:pPr>
    </w:p>
    <w:p w:rsidR="004B18DF" w:rsidRDefault="004B18DF" w:rsidP="004B18DF">
      <w:pPr>
        <w:jc w:val="right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Prof. dr. Mirzana Pašić Kodrić</w:t>
      </w:r>
    </w:p>
    <w:p w:rsidR="004B18DF" w:rsidRPr="00756565" w:rsidRDefault="00DA4DE0" w:rsidP="009716CE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Sarajevo, 9</w:t>
      </w:r>
      <w:r w:rsidR="00F0306A">
        <w:rPr>
          <w:rFonts w:ascii="Times New Roman" w:hAnsi="Times New Roman" w:cs="Times New Roman"/>
          <w:lang w:val="bs-Latn-BA"/>
        </w:rPr>
        <w:t>. 9</w:t>
      </w:r>
      <w:r w:rsidR="004B18DF">
        <w:rPr>
          <w:rFonts w:ascii="Times New Roman" w:hAnsi="Times New Roman" w:cs="Times New Roman"/>
          <w:lang w:val="bs-Latn-BA"/>
        </w:rPr>
        <w:t>. 2022.</w:t>
      </w:r>
    </w:p>
    <w:sectPr w:rsidR="004B18DF" w:rsidRPr="00756565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365" w:rsidRDefault="00C55365" w:rsidP="004B18DF">
      <w:pPr>
        <w:spacing w:after="0" w:line="240" w:lineRule="auto"/>
      </w:pPr>
      <w:r>
        <w:separator/>
      </w:r>
    </w:p>
  </w:endnote>
  <w:endnote w:type="continuationSeparator" w:id="0">
    <w:p w:rsidR="00C55365" w:rsidRDefault="00C55365" w:rsidP="004B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891"/>
      <w:docPartObj>
        <w:docPartGallery w:val="Page Numbers (Bottom of Page)"/>
        <w:docPartUnique/>
      </w:docPartObj>
    </w:sdtPr>
    <w:sdtEndPr/>
    <w:sdtContent>
      <w:p w:rsidR="004B18DF" w:rsidRDefault="00437A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D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18DF" w:rsidRDefault="004B1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365" w:rsidRDefault="00C55365" w:rsidP="004B18DF">
      <w:pPr>
        <w:spacing w:after="0" w:line="240" w:lineRule="auto"/>
      </w:pPr>
      <w:r>
        <w:separator/>
      </w:r>
    </w:p>
  </w:footnote>
  <w:footnote w:type="continuationSeparator" w:id="0">
    <w:p w:rsidR="00C55365" w:rsidRDefault="00C55365" w:rsidP="004B1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CE"/>
    <w:rsid w:val="00437AF1"/>
    <w:rsid w:val="0048385F"/>
    <w:rsid w:val="004B18DF"/>
    <w:rsid w:val="004F213D"/>
    <w:rsid w:val="00566D86"/>
    <w:rsid w:val="006247B2"/>
    <w:rsid w:val="00756565"/>
    <w:rsid w:val="009716CE"/>
    <w:rsid w:val="00C55365"/>
    <w:rsid w:val="00DA4DE0"/>
    <w:rsid w:val="00F0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12D7"/>
  <w15:docId w15:val="{6BB36A7A-475E-4724-9187-6740B3AB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B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8DF"/>
  </w:style>
  <w:style w:type="paragraph" w:styleId="Footer">
    <w:name w:val="footer"/>
    <w:basedOn w:val="Normal"/>
    <w:link w:val="FooterChar"/>
    <w:uiPriority w:val="99"/>
    <w:unhideWhenUsed/>
    <w:rsid w:val="004B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Mirzana</dc:creator>
  <cp:keywords/>
  <dc:description/>
  <cp:lastModifiedBy>Mirzana</cp:lastModifiedBy>
  <cp:revision>4</cp:revision>
  <dcterms:created xsi:type="dcterms:W3CDTF">2022-09-01T08:04:00Z</dcterms:created>
  <dcterms:modified xsi:type="dcterms:W3CDTF">2022-09-09T10:35:00Z</dcterms:modified>
</cp:coreProperties>
</file>